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1F7EB" w14:textId="77777777" w:rsidR="00303C3C" w:rsidRDefault="00303C3C" w:rsidP="00884880">
      <w:pPr>
        <w:spacing w:line="360" w:lineRule="auto"/>
        <w:jc w:val="center"/>
        <w:rPr>
          <w:sz w:val="40"/>
          <w:szCs w:val="40"/>
        </w:rPr>
      </w:pPr>
      <w:bookmarkStart w:id="0" w:name="_GoBack"/>
      <w:bookmarkEnd w:id="0"/>
    </w:p>
    <w:p w14:paraId="2190DA73" w14:textId="77777777" w:rsidR="00303C3C" w:rsidRDefault="00303C3C" w:rsidP="00884880">
      <w:pPr>
        <w:spacing w:line="360" w:lineRule="auto"/>
        <w:rPr>
          <w:sz w:val="40"/>
          <w:szCs w:val="40"/>
        </w:rPr>
      </w:pPr>
      <w:r w:rsidRPr="00303C3C">
        <w:rPr>
          <w:noProof/>
          <w:sz w:val="40"/>
          <w:szCs w:val="40"/>
          <w:lang w:eastAsia="pl-PL"/>
        </w:rPr>
        <w:drawing>
          <wp:inline distT="0" distB="0" distL="0" distR="0" wp14:anchorId="370A8D9B" wp14:editId="2AE731E0">
            <wp:extent cx="1431235" cy="1345065"/>
            <wp:effectExtent l="0" t="0" r="0" b="7620"/>
            <wp:docPr id="1" name="Obraz 1" descr="Plik:Logo IP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ik:Logo IP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899" cy="1371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192CCB" w14:textId="77777777" w:rsidR="00303C3C" w:rsidRDefault="00303C3C" w:rsidP="00884880">
      <w:pPr>
        <w:spacing w:line="360" w:lineRule="auto"/>
        <w:jc w:val="center"/>
        <w:rPr>
          <w:sz w:val="40"/>
          <w:szCs w:val="40"/>
        </w:rPr>
      </w:pPr>
    </w:p>
    <w:p w14:paraId="59D8385E" w14:textId="77777777" w:rsidR="00303C3C" w:rsidRDefault="00303C3C" w:rsidP="00884880">
      <w:pPr>
        <w:spacing w:line="360" w:lineRule="auto"/>
        <w:jc w:val="center"/>
        <w:rPr>
          <w:sz w:val="40"/>
          <w:szCs w:val="40"/>
        </w:rPr>
      </w:pPr>
    </w:p>
    <w:p w14:paraId="56F75912" w14:textId="77777777" w:rsidR="00303C3C" w:rsidRDefault="00303C3C" w:rsidP="00884880">
      <w:pPr>
        <w:spacing w:line="360" w:lineRule="auto"/>
        <w:rPr>
          <w:sz w:val="40"/>
          <w:szCs w:val="40"/>
        </w:rPr>
      </w:pPr>
    </w:p>
    <w:p w14:paraId="6A20E918" w14:textId="77777777" w:rsidR="00303C3C" w:rsidRPr="00303C3C" w:rsidRDefault="00303C3C" w:rsidP="00884880">
      <w:pPr>
        <w:spacing w:line="360" w:lineRule="auto"/>
        <w:jc w:val="center"/>
        <w:rPr>
          <w:sz w:val="40"/>
          <w:szCs w:val="40"/>
        </w:rPr>
      </w:pPr>
      <w:r w:rsidRPr="00303C3C">
        <w:rPr>
          <w:sz w:val="40"/>
          <w:szCs w:val="40"/>
        </w:rPr>
        <w:t xml:space="preserve">REGULAMIN </w:t>
      </w:r>
    </w:p>
    <w:p w14:paraId="0B9B2A98" w14:textId="77777777" w:rsidR="00303C3C" w:rsidRPr="00303C3C" w:rsidRDefault="00563509" w:rsidP="00884880">
      <w:pPr>
        <w:spacing w:line="360" w:lineRule="auto"/>
        <w:jc w:val="center"/>
        <w:rPr>
          <w:sz w:val="40"/>
          <w:szCs w:val="40"/>
        </w:rPr>
      </w:pPr>
      <w:r>
        <w:rPr>
          <w:sz w:val="40"/>
          <w:szCs w:val="40"/>
        </w:rPr>
        <w:t>KONKURSU</w:t>
      </w:r>
      <w:r w:rsidR="00303C3C" w:rsidRPr="00303C3C">
        <w:rPr>
          <w:sz w:val="40"/>
          <w:szCs w:val="40"/>
        </w:rPr>
        <w:t xml:space="preserve"> OGÓLNOPOLSKICH MISTRZOSTW </w:t>
      </w:r>
    </w:p>
    <w:p w14:paraId="5ABDB9C5" w14:textId="77777777" w:rsidR="00303C3C" w:rsidRPr="00303C3C" w:rsidRDefault="00303C3C" w:rsidP="00884880">
      <w:pPr>
        <w:spacing w:line="360" w:lineRule="auto"/>
        <w:jc w:val="center"/>
        <w:rPr>
          <w:sz w:val="40"/>
          <w:szCs w:val="40"/>
        </w:rPr>
      </w:pPr>
      <w:r w:rsidRPr="00303C3C">
        <w:rPr>
          <w:sz w:val="40"/>
          <w:szCs w:val="40"/>
        </w:rPr>
        <w:t xml:space="preserve">KLAS MUNDUROWYCH </w:t>
      </w:r>
    </w:p>
    <w:p w14:paraId="3B8CAF61" w14:textId="77777777" w:rsidR="00303C3C" w:rsidRDefault="00303C3C" w:rsidP="00884880">
      <w:pPr>
        <w:spacing w:line="360" w:lineRule="auto"/>
        <w:jc w:val="center"/>
        <w:rPr>
          <w:sz w:val="40"/>
          <w:szCs w:val="40"/>
        </w:rPr>
      </w:pPr>
    </w:p>
    <w:p w14:paraId="1F30FCE6" w14:textId="77777777" w:rsidR="00303C3C" w:rsidRDefault="00303C3C" w:rsidP="00884880">
      <w:pPr>
        <w:spacing w:line="360" w:lineRule="auto"/>
        <w:jc w:val="center"/>
        <w:rPr>
          <w:sz w:val="40"/>
          <w:szCs w:val="40"/>
        </w:rPr>
      </w:pPr>
    </w:p>
    <w:p w14:paraId="3562C32B" w14:textId="77777777" w:rsidR="00303C3C" w:rsidRDefault="00303C3C" w:rsidP="00884880">
      <w:pPr>
        <w:spacing w:line="360" w:lineRule="auto"/>
        <w:jc w:val="center"/>
        <w:rPr>
          <w:sz w:val="40"/>
          <w:szCs w:val="40"/>
        </w:rPr>
      </w:pPr>
    </w:p>
    <w:p w14:paraId="28E62AA1" w14:textId="77777777" w:rsidR="00303C3C" w:rsidRDefault="00303C3C" w:rsidP="00884880">
      <w:pPr>
        <w:spacing w:line="360" w:lineRule="auto"/>
        <w:rPr>
          <w:sz w:val="40"/>
          <w:szCs w:val="40"/>
        </w:rPr>
      </w:pPr>
    </w:p>
    <w:p w14:paraId="20FE2C72" w14:textId="77777777" w:rsidR="00303C3C" w:rsidRDefault="00303C3C" w:rsidP="00884880">
      <w:pPr>
        <w:spacing w:line="360" w:lineRule="auto"/>
        <w:rPr>
          <w:sz w:val="40"/>
          <w:szCs w:val="40"/>
        </w:rPr>
      </w:pPr>
    </w:p>
    <w:p w14:paraId="51FBCF9B" w14:textId="77777777" w:rsidR="003859D7" w:rsidRDefault="00303C3C" w:rsidP="00884880">
      <w:pPr>
        <w:spacing w:line="360" w:lineRule="auto"/>
        <w:jc w:val="center"/>
        <w:rPr>
          <w:sz w:val="28"/>
          <w:szCs w:val="28"/>
        </w:rPr>
      </w:pPr>
      <w:r w:rsidRPr="00303C3C">
        <w:rPr>
          <w:sz w:val="28"/>
          <w:szCs w:val="28"/>
        </w:rPr>
        <w:t>KOSZALIN 2023</w:t>
      </w:r>
    </w:p>
    <w:p w14:paraId="44583E02" w14:textId="77777777" w:rsidR="00E45DDA" w:rsidRDefault="00D028B5" w:rsidP="001B47E6">
      <w:pPr>
        <w:spacing w:line="360" w:lineRule="auto"/>
        <w:jc w:val="center"/>
        <w:rPr>
          <w:b/>
        </w:rPr>
      </w:pPr>
      <w:r>
        <w:rPr>
          <w:rFonts w:cstheme="minorHAnsi"/>
          <w:b/>
        </w:rPr>
        <w:lastRenderedPageBreak/>
        <w:t>§</w:t>
      </w:r>
      <w:r>
        <w:rPr>
          <w:b/>
        </w:rPr>
        <w:t xml:space="preserve"> 1</w:t>
      </w:r>
    </w:p>
    <w:p w14:paraId="084F9E42" w14:textId="77777777" w:rsidR="00D028B5" w:rsidRPr="00D028B5" w:rsidRDefault="00D028B5" w:rsidP="001B47E6">
      <w:pPr>
        <w:spacing w:line="360" w:lineRule="auto"/>
        <w:jc w:val="center"/>
        <w:rPr>
          <w:b/>
        </w:rPr>
      </w:pPr>
      <w:r>
        <w:rPr>
          <w:b/>
        </w:rPr>
        <w:t>Postanowienia ogólne</w:t>
      </w:r>
    </w:p>
    <w:p w14:paraId="61BC7148" w14:textId="23441719" w:rsidR="00961BC0" w:rsidRDefault="00D028B5" w:rsidP="00A324C2">
      <w:pPr>
        <w:pStyle w:val="Akapitzlist"/>
        <w:numPr>
          <w:ilvl w:val="0"/>
          <w:numId w:val="3"/>
        </w:numPr>
        <w:spacing w:line="360" w:lineRule="auto"/>
        <w:ind w:left="567"/>
        <w:jc w:val="both"/>
      </w:pPr>
      <w:r>
        <w:t xml:space="preserve">Organizatorami </w:t>
      </w:r>
      <w:r w:rsidR="00E5416F">
        <w:t xml:space="preserve">Konkursu </w:t>
      </w:r>
      <w:r>
        <w:t>są</w:t>
      </w:r>
      <w:r w:rsidR="00961BC0">
        <w:t>:</w:t>
      </w:r>
    </w:p>
    <w:p w14:paraId="634B1E57" w14:textId="77777777" w:rsidR="003140F6" w:rsidRDefault="00961BC0" w:rsidP="00A324C2">
      <w:pPr>
        <w:spacing w:line="360" w:lineRule="auto"/>
        <w:ind w:left="567"/>
        <w:jc w:val="both"/>
      </w:pPr>
      <w:r>
        <w:t xml:space="preserve">1) </w:t>
      </w:r>
      <w:r w:rsidR="00443675">
        <w:t xml:space="preserve"> </w:t>
      </w:r>
      <w:r w:rsidR="00884880">
        <w:t>Instytut Pamięci Narodowej</w:t>
      </w:r>
      <w:r w:rsidR="00EE4497">
        <w:t xml:space="preserve"> – Komisja Ścigania Zbrodni Przeciwko Narodowi Polskiemu</w:t>
      </w:r>
      <w:r w:rsidR="00884880">
        <w:t xml:space="preserve"> Oddział w Szczecinie</w:t>
      </w:r>
      <w:r>
        <w:t>, ul. Janickiego 30, 71-270 Szczecin</w:t>
      </w:r>
      <w:r w:rsidR="00EE4497">
        <w:t xml:space="preserve"> (zwany dalej: IPN)</w:t>
      </w:r>
      <w:r>
        <w:t xml:space="preserve">, </w:t>
      </w:r>
    </w:p>
    <w:p w14:paraId="09585E4D" w14:textId="0DBE9447" w:rsidR="00961BC0" w:rsidRDefault="00961BC0" w:rsidP="00A324C2">
      <w:pPr>
        <w:spacing w:line="360" w:lineRule="auto"/>
        <w:ind w:left="567"/>
        <w:jc w:val="both"/>
      </w:pPr>
      <w:r>
        <w:t xml:space="preserve">2) </w:t>
      </w:r>
      <w:r w:rsidR="00443675">
        <w:t>Centralny Ośrodek Szkolenia Straży Granicznej</w:t>
      </w:r>
      <w:r w:rsidR="00625685">
        <w:t xml:space="preserve"> </w:t>
      </w:r>
      <w:r>
        <w:t xml:space="preserve">im. Marszałka Polski Józefa Piłsudskiego </w:t>
      </w:r>
      <w:r w:rsidR="00625685">
        <w:t>w Koszalinie</w:t>
      </w:r>
      <w:r>
        <w:t xml:space="preserve">, ul. </w:t>
      </w:r>
      <w:r w:rsidR="00A33A30" w:rsidRPr="00A33A30">
        <w:t>Piłsudskiego 92, 75-900 Koszalin</w:t>
      </w:r>
      <w:r>
        <w:t xml:space="preserve">, zwany dalej Ośrodkiem </w:t>
      </w:r>
    </w:p>
    <w:p w14:paraId="27A5D9C8" w14:textId="35AB6C21" w:rsidR="00961BC0" w:rsidRDefault="00961BC0" w:rsidP="00A324C2">
      <w:pPr>
        <w:spacing w:line="360" w:lineRule="auto"/>
        <w:ind w:left="567"/>
        <w:jc w:val="both"/>
      </w:pPr>
      <w:r>
        <w:t xml:space="preserve">3) Komenda Wojewódzka Państwowej Straży Pożarnej w Szczecinie, ul. </w:t>
      </w:r>
      <w:r w:rsidR="00A33A30" w:rsidRPr="00A33A30">
        <w:t xml:space="preserve">Teofila </w:t>
      </w:r>
      <w:proofErr w:type="spellStart"/>
      <w:r w:rsidR="00A33A30" w:rsidRPr="00A33A30">
        <w:t>Firlika</w:t>
      </w:r>
      <w:proofErr w:type="spellEnd"/>
      <w:r w:rsidR="00A33A30">
        <w:t xml:space="preserve"> 9</w:t>
      </w:r>
      <w:r w:rsidR="00A33A30" w:rsidRPr="00A33A30">
        <w:t>, 71-637 Szczecin</w:t>
      </w:r>
      <w:r>
        <w:t>, zwana dalej KW PSP,</w:t>
      </w:r>
    </w:p>
    <w:p w14:paraId="07B28288" w14:textId="0C5FFACB" w:rsidR="00961BC0" w:rsidRDefault="00961BC0" w:rsidP="00A324C2">
      <w:pPr>
        <w:spacing w:line="360" w:lineRule="auto"/>
        <w:ind w:left="567"/>
        <w:jc w:val="both"/>
      </w:pPr>
      <w:r>
        <w:t xml:space="preserve">4) Komendą Wojewódzką Policji w Szczecinie, ul. </w:t>
      </w:r>
      <w:r w:rsidR="00A33A30" w:rsidRPr="00A33A30">
        <w:t>Małopolska 47, 70-515 Szczecin</w:t>
      </w:r>
      <w:r>
        <w:t>, zwana dalej KWP,</w:t>
      </w:r>
    </w:p>
    <w:p w14:paraId="48EF82E1" w14:textId="7A21B20C" w:rsidR="00961BC0" w:rsidRDefault="00961BC0" w:rsidP="00A324C2">
      <w:pPr>
        <w:spacing w:line="360" w:lineRule="auto"/>
        <w:ind w:left="567"/>
        <w:jc w:val="both"/>
      </w:pPr>
      <w:r w:rsidRPr="00952E4C">
        <w:t xml:space="preserve">5) </w:t>
      </w:r>
      <w:r w:rsidR="0071027D" w:rsidRPr="00952E4C">
        <w:t xml:space="preserve">14 </w:t>
      </w:r>
      <w:r w:rsidRPr="00952E4C">
        <w:t xml:space="preserve">Zachodniopomorską Brygadą Obrony Terytorialnej w Szczecinie, ul. </w:t>
      </w:r>
      <w:r w:rsidR="00DA02A5" w:rsidRPr="00952E4C">
        <w:t xml:space="preserve">Metalowa 52, 70-726 Szczecin </w:t>
      </w:r>
      <w:r w:rsidRPr="00952E4C">
        <w:t xml:space="preserve">, zwaną dalej </w:t>
      </w:r>
      <w:r w:rsidR="00DA02A5" w:rsidRPr="00952E4C">
        <w:t>W</w:t>
      </w:r>
      <w:r w:rsidRPr="00952E4C">
        <w:t>OT,</w:t>
      </w:r>
    </w:p>
    <w:p w14:paraId="7177010C" w14:textId="582646B7" w:rsidR="00050900" w:rsidRDefault="00961BC0" w:rsidP="00A324C2">
      <w:pPr>
        <w:spacing w:line="360" w:lineRule="auto"/>
        <w:ind w:left="567"/>
        <w:jc w:val="both"/>
      </w:pPr>
      <w:r>
        <w:t xml:space="preserve">6) </w:t>
      </w:r>
      <w:r w:rsidR="0071027D" w:rsidRPr="000A382E">
        <w:t xml:space="preserve">12 </w:t>
      </w:r>
      <w:r w:rsidRPr="000A382E">
        <w:t xml:space="preserve">Szczecińską Dywizją Zmechanizowaną w Szczecinie, </w:t>
      </w:r>
      <w:r w:rsidR="000A382E" w:rsidRPr="000A382E">
        <w:t xml:space="preserve">ul. Bohdana Zaleskiego 2 70-904 Szczecin </w:t>
      </w:r>
      <w:r w:rsidR="000A382E">
        <w:t>,</w:t>
      </w:r>
      <w:r>
        <w:t>zwaną dalej SDZ,</w:t>
      </w:r>
    </w:p>
    <w:p w14:paraId="7D70169A" w14:textId="0448ACB3" w:rsidR="00050900" w:rsidRPr="00952E4C" w:rsidRDefault="00050900" w:rsidP="00A324C2">
      <w:pPr>
        <w:pStyle w:val="Akapitzlist"/>
        <w:numPr>
          <w:ilvl w:val="0"/>
          <w:numId w:val="3"/>
        </w:numPr>
        <w:spacing w:line="360" w:lineRule="auto"/>
        <w:ind w:left="567"/>
        <w:jc w:val="both"/>
      </w:pPr>
      <w:r w:rsidRPr="00952E4C">
        <w:t xml:space="preserve">Konkurs Ogólnopolskich Mistrzostw Klas Mundurowych zwany dalej </w:t>
      </w:r>
      <w:r w:rsidR="0071027D" w:rsidRPr="00952E4C">
        <w:t>‘konkursem”</w:t>
      </w:r>
      <w:r w:rsidRPr="00952E4C">
        <w:t xml:space="preserve"> prowadzony jest w dwóch etapach. Etap pierwszy – </w:t>
      </w:r>
      <w:proofErr w:type="spellStart"/>
      <w:r w:rsidRPr="00952E4C">
        <w:t>preeliminacje</w:t>
      </w:r>
      <w:proofErr w:type="spellEnd"/>
      <w:r w:rsidRPr="00952E4C">
        <w:t xml:space="preserve"> w formie testu wiedzy</w:t>
      </w:r>
      <w:r w:rsidR="00141B17" w:rsidRPr="00952E4C">
        <w:t xml:space="preserve"> z zakresu </w:t>
      </w:r>
      <w:r w:rsidR="00E5416F" w:rsidRPr="00952E4C">
        <w:t>Formacji Granicznych 1918-1939</w:t>
      </w:r>
      <w:r w:rsidRPr="00952E4C">
        <w:t>.</w:t>
      </w:r>
      <w:r w:rsidR="00191B13" w:rsidRPr="00952E4C">
        <w:t xml:space="preserve"> Zakres zagadnień wraz z literaturą przekazany zostanie w formie elektronicznej.</w:t>
      </w:r>
      <w:r w:rsidRPr="00952E4C">
        <w:t xml:space="preserve"> Etap drugi – zawody sportowe </w:t>
      </w:r>
      <w:r w:rsidR="0071027D" w:rsidRPr="00952E4C">
        <w:t xml:space="preserve">zwany dalej „zawodami” </w:t>
      </w:r>
      <w:r w:rsidRPr="00952E4C">
        <w:t>w formie rywalizacji zespołów w zakresie umiejętności sprawnościowych, obronnych i ratowniczych.</w:t>
      </w:r>
    </w:p>
    <w:p w14:paraId="50200BDA" w14:textId="7316026D" w:rsidR="001D5C8D" w:rsidRPr="00952E4C" w:rsidRDefault="001D5C8D" w:rsidP="00A324C2">
      <w:pPr>
        <w:pStyle w:val="Akapitzlist"/>
        <w:numPr>
          <w:ilvl w:val="0"/>
          <w:numId w:val="3"/>
        </w:numPr>
        <w:spacing w:line="360" w:lineRule="auto"/>
        <w:ind w:left="567"/>
        <w:jc w:val="both"/>
      </w:pPr>
      <w:r w:rsidRPr="00952E4C">
        <w:t xml:space="preserve">Celem organizacji </w:t>
      </w:r>
      <w:r w:rsidR="0071027D" w:rsidRPr="00952E4C">
        <w:t xml:space="preserve">konkursu </w:t>
      </w:r>
      <w:r w:rsidRPr="00952E4C">
        <w:t>jest w szczególności:</w:t>
      </w:r>
      <w:r w:rsidR="00050900" w:rsidRPr="00952E4C">
        <w:t xml:space="preserve"> </w:t>
      </w:r>
    </w:p>
    <w:p w14:paraId="78739869" w14:textId="77777777" w:rsidR="00DB2E49" w:rsidRPr="00952E4C" w:rsidRDefault="00DB2E49" w:rsidP="00A324C2">
      <w:pPr>
        <w:pStyle w:val="Akapitzlist"/>
        <w:spacing w:line="360" w:lineRule="auto"/>
        <w:ind w:left="567"/>
        <w:jc w:val="both"/>
      </w:pPr>
      <w:r w:rsidRPr="00952E4C">
        <w:t>- edukacja historyczna poprzez sport,</w:t>
      </w:r>
    </w:p>
    <w:p w14:paraId="05AAFBC5" w14:textId="77777777" w:rsidR="00DB2E49" w:rsidRPr="00952E4C" w:rsidRDefault="00DB2E49" w:rsidP="00A324C2">
      <w:pPr>
        <w:pStyle w:val="Akapitzlist"/>
        <w:spacing w:line="360" w:lineRule="auto"/>
        <w:ind w:left="567"/>
        <w:jc w:val="both"/>
      </w:pPr>
      <w:r w:rsidRPr="00952E4C">
        <w:t>- kształtowanie postaw patriotycznych,</w:t>
      </w:r>
    </w:p>
    <w:p w14:paraId="0B895F5B" w14:textId="77777777" w:rsidR="00DB2E49" w:rsidRPr="00952E4C" w:rsidRDefault="00DB2E49" w:rsidP="00A324C2">
      <w:pPr>
        <w:pStyle w:val="Akapitzlist"/>
        <w:spacing w:line="360" w:lineRule="auto"/>
        <w:ind w:left="567"/>
        <w:jc w:val="both"/>
      </w:pPr>
      <w:r w:rsidRPr="00952E4C">
        <w:t>- wyrabianie szacunku do ludzi troszczących się o własny kraj,</w:t>
      </w:r>
    </w:p>
    <w:p w14:paraId="301BCEAC" w14:textId="77777777" w:rsidR="00DB2E49" w:rsidRPr="00952E4C" w:rsidRDefault="00DB2E49" w:rsidP="00A324C2">
      <w:pPr>
        <w:pStyle w:val="Akapitzlist"/>
        <w:spacing w:line="360" w:lineRule="auto"/>
        <w:ind w:left="567"/>
        <w:jc w:val="both"/>
      </w:pPr>
      <w:r w:rsidRPr="00952E4C">
        <w:t>- upowszechnianie wiedzy historycznej,</w:t>
      </w:r>
    </w:p>
    <w:p w14:paraId="35D46132" w14:textId="1E44050F" w:rsidR="001D5C8D" w:rsidRPr="00952E4C" w:rsidRDefault="00DB2E49" w:rsidP="00A324C2">
      <w:pPr>
        <w:pStyle w:val="Akapitzlist"/>
        <w:spacing w:line="360" w:lineRule="auto"/>
        <w:ind w:left="567"/>
        <w:jc w:val="both"/>
      </w:pPr>
      <w:r w:rsidRPr="00952E4C">
        <w:t>- p</w:t>
      </w:r>
      <w:r w:rsidR="00DC09B2" w:rsidRPr="00952E4C">
        <w:t xml:space="preserve">opularyzowanie wśród młodzieży szkolnej wiedzy o </w:t>
      </w:r>
      <w:r w:rsidR="00E84DBC" w:rsidRPr="00952E4C">
        <w:t>historycznych i</w:t>
      </w:r>
      <w:r w:rsidRPr="00952E4C">
        <w:t xml:space="preserve"> </w:t>
      </w:r>
      <w:r w:rsidR="00DC09B2" w:rsidRPr="00952E4C">
        <w:t>współczesnych formacjach mundurowych RP, zagadnień związanych z obronnością, bezpieczeństwem kraju.</w:t>
      </w:r>
    </w:p>
    <w:p w14:paraId="281D0A0B" w14:textId="77777777" w:rsidR="002E78FA" w:rsidRPr="00952E4C" w:rsidRDefault="002E78FA" w:rsidP="00DA02A5">
      <w:pPr>
        <w:pStyle w:val="Akapitzlist"/>
        <w:spacing w:line="360" w:lineRule="auto"/>
        <w:ind w:left="1770"/>
        <w:jc w:val="both"/>
      </w:pPr>
    </w:p>
    <w:p w14:paraId="7D170F66" w14:textId="77777777" w:rsidR="002E78FA" w:rsidRPr="00952E4C" w:rsidRDefault="002E78FA" w:rsidP="00A324C2">
      <w:pPr>
        <w:pStyle w:val="Akapitzlist"/>
        <w:spacing w:line="360" w:lineRule="auto"/>
        <w:ind w:left="0"/>
        <w:jc w:val="center"/>
        <w:rPr>
          <w:b/>
        </w:rPr>
      </w:pPr>
      <w:r w:rsidRPr="00952E4C">
        <w:rPr>
          <w:b/>
        </w:rPr>
        <w:t>§ 2</w:t>
      </w:r>
    </w:p>
    <w:p w14:paraId="15F95ACC" w14:textId="2E6800AA" w:rsidR="00E45DDA" w:rsidRPr="0071027D" w:rsidRDefault="002E78FA" w:rsidP="00A324C2">
      <w:pPr>
        <w:pStyle w:val="Akapitzlist"/>
        <w:spacing w:line="360" w:lineRule="auto"/>
        <w:ind w:left="0"/>
        <w:jc w:val="center"/>
        <w:rPr>
          <w:b/>
          <w:strike/>
        </w:rPr>
      </w:pPr>
      <w:r w:rsidRPr="00952E4C">
        <w:rPr>
          <w:b/>
        </w:rPr>
        <w:t xml:space="preserve">Zasady udziału w </w:t>
      </w:r>
      <w:r w:rsidR="0071027D" w:rsidRPr="00952E4C">
        <w:rPr>
          <w:b/>
        </w:rPr>
        <w:t>konkursie</w:t>
      </w:r>
    </w:p>
    <w:p w14:paraId="1A1D02FA" w14:textId="6D6366C5" w:rsidR="00E45DDA" w:rsidRPr="0032610E" w:rsidRDefault="0032610E" w:rsidP="00A324C2">
      <w:pPr>
        <w:pStyle w:val="Akapitzlist"/>
        <w:numPr>
          <w:ilvl w:val="0"/>
          <w:numId w:val="2"/>
        </w:numPr>
        <w:spacing w:line="360" w:lineRule="auto"/>
        <w:ind w:left="0"/>
        <w:jc w:val="both"/>
        <w:rPr>
          <w:b/>
        </w:rPr>
      </w:pPr>
      <w:r>
        <w:lastRenderedPageBreak/>
        <w:t xml:space="preserve">Zgłoszenia klas i szkół mundurowych przyjmowane są do </w:t>
      </w:r>
      <w:r w:rsidR="00AF6E38">
        <w:t>10 maja</w:t>
      </w:r>
      <w:r>
        <w:t xml:space="preserve"> 2023 roku pod adresem mailowym </w:t>
      </w:r>
      <w:hyperlink r:id="rId7" w:history="1">
        <w:r w:rsidRPr="002F3BF6">
          <w:rPr>
            <w:rStyle w:val="Hipercze"/>
          </w:rPr>
          <w:t>rafal.semolonik@ipn.gov.pl</w:t>
        </w:r>
      </w:hyperlink>
      <w:r w:rsidR="00077A4E">
        <w:t>. Szkoła zgłasza zespo</w:t>
      </w:r>
      <w:r>
        <w:t>ł</w:t>
      </w:r>
      <w:r w:rsidR="00077A4E">
        <w:t xml:space="preserve">y </w:t>
      </w:r>
      <w:r w:rsidR="00961BC0">
        <w:t>pięcioosobowe</w:t>
      </w:r>
      <w:r>
        <w:t>.</w:t>
      </w:r>
      <w:r w:rsidR="00077A4E">
        <w:t xml:space="preserve"> </w:t>
      </w:r>
    </w:p>
    <w:p w14:paraId="4EF4F141" w14:textId="46CB873F" w:rsidR="009B3EDD" w:rsidRDefault="00FF1064" w:rsidP="009B3EDD">
      <w:pPr>
        <w:pStyle w:val="Akapitzlist"/>
        <w:numPr>
          <w:ilvl w:val="0"/>
          <w:numId w:val="2"/>
        </w:numPr>
        <w:spacing w:line="360" w:lineRule="auto"/>
        <w:ind w:left="0"/>
        <w:jc w:val="both"/>
      </w:pPr>
      <w:r w:rsidRPr="00FF1064">
        <w:t>Test wiedzy zostanie przeprowadzony w formie online</w:t>
      </w:r>
      <w:r>
        <w:t xml:space="preserve"> </w:t>
      </w:r>
      <w:r w:rsidRPr="00FB10B5">
        <w:t xml:space="preserve">w dniu </w:t>
      </w:r>
      <w:r w:rsidR="00AF6E38">
        <w:t>15 maja</w:t>
      </w:r>
      <w:r w:rsidR="00AF6E38" w:rsidRPr="00FB10B5">
        <w:t xml:space="preserve"> </w:t>
      </w:r>
      <w:r w:rsidRPr="00FB10B5">
        <w:t>2023 r</w:t>
      </w:r>
      <w:r>
        <w:t>.</w:t>
      </w:r>
      <w:r w:rsidR="00191B13" w:rsidRPr="00191B13">
        <w:t xml:space="preserve"> </w:t>
      </w:r>
      <w:r w:rsidR="00191B13">
        <w:t xml:space="preserve">Drużyny do I etapu </w:t>
      </w:r>
      <w:r w:rsidR="00191B13" w:rsidRPr="00952E4C">
        <w:t>zgłaszane są przez Dyrektorów szkół.</w:t>
      </w:r>
      <w:r w:rsidRPr="00952E4C">
        <w:t xml:space="preserve"> </w:t>
      </w:r>
      <w:r w:rsidR="00077A4E" w:rsidRPr="00952E4C">
        <w:t xml:space="preserve">Każdy uczestnik </w:t>
      </w:r>
      <w:r w:rsidR="001F66CF" w:rsidRPr="00952E4C">
        <w:t>5</w:t>
      </w:r>
      <w:r w:rsidR="00191B13" w:rsidRPr="00952E4C">
        <w:t xml:space="preserve"> – osobowego </w:t>
      </w:r>
      <w:r w:rsidR="00077A4E" w:rsidRPr="00952E4C">
        <w:t>zespołu rozwiązuje test indywidualnie</w:t>
      </w:r>
      <w:r w:rsidR="00EE4497" w:rsidRPr="00952E4C">
        <w:t>,</w:t>
      </w:r>
      <w:r w:rsidR="00077A4E" w:rsidRPr="00952E4C">
        <w:t xml:space="preserve"> a suma uzyskanych punktów decyduje o zakwalifikowaniu się zespołu do kolejnego etapu </w:t>
      </w:r>
      <w:r w:rsidR="0071027D" w:rsidRPr="00952E4C">
        <w:t>konkursu</w:t>
      </w:r>
      <w:r w:rsidR="00077A4E" w:rsidRPr="00952E4C">
        <w:t>.</w:t>
      </w:r>
      <w:r w:rsidR="00077A4E">
        <w:t xml:space="preserve"> </w:t>
      </w:r>
    </w:p>
    <w:p w14:paraId="4E4AEDB3" w14:textId="7DE84D70" w:rsidR="009B3EDD" w:rsidRPr="00952E4C" w:rsidRDefault="00FF1064" w:rsidP="0097786D">
      <w:pPr>
        <w:pStyle w:val="Akapitzlist"/>
        <w:numPr>
          <w:ilvl w:val="0"/>
          <w:numId w:val="2"/>
        </w:numPr>
        <w:spacing w:line="360" w:lineRule="auto"/>
        <w:ind w:left="0"/>
        <w:jc w:val="both"/>
      </w:pPr>
      <w:r w:rsidRPr="00952E4C">
        <w:t xml:space="preserve">Do </w:t>
      </w:r>
      <w:r w:rsidR="0097786D" w:rsidRPr="00952E4C">
        <w:t xml:space="preserve">etapu drugiego - </w:t>
      </w:r>
      <w:r w:rsidRPr="00952E4C">
        <w:t>zawodów spo</w:t>
      </w:r>
      <w:r w:rsidR="00077A4E" w:rsidRPr="00952E4C">
        <w:t>rtowych w Koszalinie kwalifikuj</w:t>
      </w:r>
      <w:r w:rsidR="00961BC0" w:rsidRPr="00952E4C">
        <w:t>e</w:t>
      </w:r>
      <w:r w:rsidRPr="00952E4C">
        <w:t xml:space="preserve"> się</w:t>
      </w:r>
      <w:r w:rsidR="00191B13" w:rsidRPr="00952E4C">
        <w:t xml:space="preserve"> 1</w:t>
      </w:r>
      <w:r w:rsidR="001F66CF" w:rsidRPr="00952E4C">
        <w:t>6</w:t>
      </w:r>
      <w:r w:rsidRPr="00952E4C">
        <w:t xml:space="preserve"> </w:t>
      </w:r>
      <w:r w:rsidR="00077A4E" w:rsidRPr="00952E4C">
        <w:t>zespoł</w:t>
      </w:r>
      <w:r w:rsidR="00191B13" w:rsidRPr="00952E4C">
        <w:t>ów</w:t>
      </w:r>
      <w:r w:rsidR="00077A4E" w:rsidRPr="00952E4C">
        <w:t>, które</w:t>
      </w:r>
      <w:r w:rsidRPr="00952E4C">
        <w:t xml:space="preserve"> otrzymał</w:t>
      </w:r>
      <w:r w:rsidR="00077A4E" w:rsidRPr="00952E4C">
        <w:t>y</w:t>
      </w:r>
      <w:r w:rsidRPr="00952E4C">
        <w:t xml:space="preserve"> największą liczbę punktów z testu wiedzy. W przypadku uzyskania wyniku równoległego o uczestnictwie w dalszym etapie będzie decydowała dogrywka w formie dodatkowego zestawu pytań.</w:t>
      </w:r>
      <w:r w:rsidR="00077A4E" w:rsidRPr="00952E4C">
        <w:t xml:space="preserve"> Szkoły zostaną powiadomione o wynikach drogą elektroniczną.</w:t>
      </w:r>
    </w:p>
    <w:p w14:paraId="5A158F07" w14:textId="617D2069" w:rsidR="001D5C8D" w:rsidRPr="00077A4E" w:rsidRDefault="00FF1064" w:rsidP="00A324C2">
      <w:pPr>
        <w:pStyle w:val="Akapitzlist"/>
        <w:numPr>
          <w:ilvl w:val="0"/>
          <w:numId w:val="2"/>
        </w:numPr>
        <w:spacing w:line="360" w:lineRule="auto"/>
        <w:ind w:left="0"/>
        <w:jc w:val="both"/>
      </w:pPr>
      <w:r>
        <w:t>Z</w:t>
      </w:r>
      <w:r w:rsidR="001D5C8D" w:rsidRPr="001D5C8D">
        <w:t xml:space="preserve">awody </w:t>
      </w:r>
      <w:r>
        <w:t xml:space="preserve">sportowe </w:t>
      </w:r>
      <w:r w:rsidR="001D5C8D" w:rsidRPr="001D5C8D">
        <w:t>odbywać się będą w dniach 06 - 07 czerwca 2023 r. na terenie Centralnego Ośrodka Szkolenia Straży Granicznej w Koszalinie zwanego dalej „Ośrodkiem” oraz na terenach przyległych do Ośrodka</w:t>
      </w:r>
      <w:r w:rsidR="00E84DBC">
        <w:t>.</w:t>
      </w:r>
    </w:p>
    <w:p w14:paraId="56D7AA3F" w14:textId="34FA0ACC" w:rsidR="00DB72D4" w:rsidRDefault="00C734D9" w:rsidP="009B3EDD">
      <w:pPr>
        <w:pStyle w:val="Akapitzlist"/>
        <w:numPr>
          <w:ilvl w:val="0"/>
          <w:numId w:val="28"/>
        </w:numPr>
        <w:spacing w:line="360" w:lineRule="auto"/>
        <w:ind w:left="0"/>
        <w:jc w:val="both"/>
      </w:pPr>
      <w:r>
        <w:t xml:space="preserve">W zawodach uczestniczą drużyny </w:t>
      </w:r>
      <w:r w:rsidR="00191B13">
        <w:t>–</w:t>
      </w:r>
      <w:r>
        <w:t xml:space="preserve"> </w:t>
      </w:r>
      <w:r w:rsidR="001F66CF">
        <w:t>5</w:t>
      </w:r>
      <w:r w:rsidR="00191B13">
        <w:t xml:space="preserve">-osobowe </w:t>
      </w:r>
      <w:r>
        <w:t>reprezentacje z jednej szkoły</w:t>
      </w:r>
      <w:r w:rsidR="00FF1064">
        <w:t>, żeńskie, męskie lub mieszane, które uzyskały największą liczbę punktów z testu wiedzy.</w:t>
      </w:r>
    </w:p>
    <w:p w14:paraId="7F112D5E" w14:textId="0FC07E6B" w:rsidR="00077A4E" w:rsidRDefault="001B711A" w:rsidP="009B3EDD">
      <w:pPr>
        <w:pStyle w:val="Akapitzlist"/>
        <w:numPr>
          <w:ilvl w:val="0"/>
          <w:numId w:val="28"/>
        </w:numPr>
        <w:spacing w:line="360" w:lineRule="auto"/>
        <w:ind w:left="0"/>
        <w:jc w:val="both"/>
      </w:pPr>
      <w:r>
        <w:t xml:space="preserve">Dyrektorzy </w:t>
      </w:r>
      <w:r w:rsidR="00191B13">
        <w:t>szk</w:t>
      </w:r>
      <w:r w:rsidR="00E84DBC">
        <w:t>ół</w:t>
      </w:r>
      <w:r w:rsidR="00077A4E">
        <w:t>, któr</w:t>
      </w:r>
      <w:r w:rsidR="00E84DBC">
        <w:t>e</w:t>
      </w:r>
      <w:r w:rsidR="00077A4E">
        <w:t xml:space="preserve"> </w:t>
      </w:r>
      <w:r>
        <w:t xml:space="preserve">zakwalifikowały się do II etapu, </w:t>
      </w:r>
      <w:r w:rsidR="00191B13">
        <w:t xml:space="preserve"> </w:t>
      </w:r>
      <w:r w:rsidR="00961BC0">
        <w:t>potwierdzają</w:t>
      </w:r>
      <w:r w:rsidR="00191B13">
        <w:t xml:space="preserve"> udział reprezentantów szkoły </w:t>
      </w:r>
      <w:r>
        <w:t xml:space="preserve">do dnia 28.04.2023 r. </w:t>
      </w:r>
      <w:r w:rsidR="00E84DBC">
        <w:t xml:space="preserve">na adres mailowy </w:t>
      </w:r>
      <w:hyperlink r:id="rId8" w:history="1">
        <w:r w:rsidR="00E84DBC" w:rsidRPr="00E84DBC">
          <w:rPr>
            <w:rStyle w:val="Hipercze"/>
          </w:rPr>
          <w:t>rafal.semolonik@ipn.gov.pl</w:t>
        </w:r>
      </w:hyperlink>
      <w:r w:rsidR="00E84DBC">
        <w:t>.</w:t>
      </w:r>
    </w:p>
    <w:p w14:paraId="5616F41F" w14:textId="74CD1209" w:rsidR="001B711A" w:rsidRDefault="001B711A" w:rsidP="009B3EDD">
      <w:pPr>
        <w:pStyle w:val="Akapitzlist"/>
        <w:numPr>
          <w:ilvl w:val="0"/>
          <w:numId w:val="28"/>
        </w:numPr>
        <w:spacing w:line="360" w:lineRule="auto"/>
        <w:ind w:left="0"/>
        <w:jc w:val="both"/>
      </w:pPr>
      <w:r>
        <w:t>W sytuacji braku zgłoszenia szkoły, która zakwalifikowała się do II etapu, Organizator informuje szkołę, która osiągnęła kolejny wynik</w:t>
      </w:r>
      <w:r w:rsidR="00961BC0">
        <w:t>,</w:t>
      </w:r>
      <w:r>
        <w:t xml:space="preserve"> o możliwości wzięcia udziału w II etapie Konkursu i terminie zgłoszenia potwierdzenia uczestnictwa w II etapie. </w:t>
      </w:r>
    </w:p>
    <w:p w14:paraId="24FE9986" w14:textId="77777777" w:rsidR="00E04FBF" w:rsidRPr="00225527" w:rsidRDefault="00E04FBF" w:rsidP="00E04FBF">
      <w:pPr>
        <w:pStyle w:val="Akapitzlist"/>
        <w:numPr>
          <w:ilvl w:val="0"/>
          <w:numId w:val="28"/>
        </w:numPr>
        <w:spacing w:line="360" w:lineRule="auto"/>
        <w:ind w:left="0"/>
        <w:jc w:val="both"/>
      </w:pPr>
      <w:r w:rsidRPr="00225527">
        <w:t>W przypadku zakwalifikowanie się do II etapu Konkursu należy zebrać i przesłać zaświadczenia lekarskie o braku przeciwskazań do udziału w zawodach wszystkich zakwalifikowanych uczestników oraz oświadczenia potwierdzone przez Dyrektora szkoły stwierdzające, że opiekunowie prawni uczestników zawodów wyrazili zgodę na korzystanie z broni używanej w zawodach przez swoich podopiecznych.</w:t>
      </w:r>
    </w:p>
    <w:p w14:paraId="565461A6" w14:textId="7DDC572F" w:rsidR="00E04FBF" w:rsidRPr="00057AEA" w:rsidRDefault="00E04FBF" w:rsidP="00E04FBF">
      <w:pPr>
        <w:pStyle w:val="Akapitzlist"/>
        <w:numPr>
          <w:ilvl w:val="0"/>
          <w:numId w:val="28"/>
        </w:numPr>
        <w:spacing w:line="360" w:lineRule="auto"/>
        <w:ind w:left="0"/>
        <w:jc w:val="both"/>
      </w:pPr>
      <w:r w:rsidRPr="00057AEA">
        <w:t>Zaświadczenia i zgody o których mowa w  § 2 ust. 4 lit. d należy przesłać na adres email organiz</w:t>
      </w:r>
      <w:r w:rsidR="00057AEA">
        <w:t xml:space="preserve">atora II etapu konkursu: </w:t>
      </w:r>
      <w:r w:rsidR="00057AEA" w:rsidRPr="00057AEA">
        <w:rPr>
          <w:rFonts w:cstheme="minorHAnsi"/>
        </w:rPr>
        <w:t>Tomasz.Siek@strazgraniczna.pl</w:t>
      </w:r>
    </w:p>
    <w:p w14:paraId="7F777B07" w14:textId="520DC46C" w:rsidR="00E45DDA" w:rsidRDefault="00AB1E3E" w:rsidP="009B3EDD">
      <w:pPr>
        <w:pStyle w:val="Akapitzlist"/>
        <w:numPr>
          <w:ilvl w:val="0"/>
          <w:numId w:val="28"/>
        </w:numPr>
        <w:spacing w:line="360" w:lineRule="auto"/>
        <w:ind w:left="0"/>
        <w:jc w:val="both"/>
      </w:pPr>
      <w:r w:rsidRPr="00AB1E3E">
        <w:t>Zgłoszenie powinno zawierać</w:t>
      </w:r>
      <w:r w:rsidR="001B711A">
        <w:t xml:space="preserve"> również</w:t>
      </w:r>
      <w:r w:rsidRPr="00AB1E3E">
        <w:t xml:space="preserve"> </w:t>
      </w:r>
      <w:r w:rsidR="00191B13">
        <w:t>zaświadczenie lekarskie o braku przeciwskazań do udziału w zawodach.</w:t>
      </w:r>
      <w:r w:rsidRPr="00AB1E3E">
        <w:t xml:space="preserve"> </w:t>
      </w:r>
    </w:p>
    <w:p w14:paraId="25B7B12F" w14:textId="3B54BF2A" w:rsidR="00AB1E3E" w:rsidRDefault="00AB1E3E" w:rsidP="009B3EDD">
      <w:pPr>
        <w:pStyle w:val="Akapitzlist"/>
        <w:numPr>
          <w:ilvl w:val="0"/>
          <w:numId w:val="28"/>
        </w:numPr>
        <w:spacing w:line="360" w:lineRule="auto"/>
        <w:ind w:left="0"/>
        <w:jc w:val="both"/>
      </w:pPr>
      <w:r w:rsidRPr="00AB1E3E">
        <w:t>Uczestnicy zawodów powinni być ubezpieczeni indywidualnie lub zespołowo od</w:t>
      </w:r>
      <w:r>
        <w:t xml:space="preserve"> </w:t>
      </w:r>
      <w:r w:rsidRPr="00AB1E3E">
        <w:t>następstw nieszczęśliwych wypadków</w:t>
      </w:r>
      <w:r w:rsidR="001A0273">
        <w:t xml:space="preserve"> w związku z ich udziałem w Konkursie</w:t>
      </w:r>
      <w:r w:rsidRPr="00AB1E3E">
        <w:t>.</w:t>
      </w:r>
      <w:r>
        <w:t xml:space="preserve"> Za ubezpieczenie zawodników odpowiadają Dyrektorzy szkół.</w:t>
      </w:r>
    </w:p>
    <w:p w14:paraId="13151272" w14:textId="77777777" w:rsidR="00AB1E3E" w:rsidRDefault="00AB1E3E" w:rsidP="009B3EDD">
      <w:pPr>
        <w:pStyle w:val="Akapitzlist"/>
        <w:numPr>
          <w:ilvl w:val="0"/>
          <w:numId w:val="28"/>
        </w:numPr>
        <w:spacing w:line="360" w:lineRule="auto"/>
        <w:ind w:left="0"/>
        <w:jc w:val="both"/>
      </w:pPr>
      <w:r>
        <w:t>Uczestnicy zawodów powinni posiadać ważną legitymacje szkolną, która wymagana będzie podczas odprawy przed zawodami do potwierdzenia tożsamości uczestników.</w:t>
      </w:r>
    </w:p>
    <w:p w14:paraId="2D6065C7" w14:textId="0093D38A" w:rsidR="00E84DBC" w:rsidRDefault="00FB32F0" w:rsidP="009B3EDD">
      <w:pPr>
        <w:pStyle w:val="Akapitzlist"/>
        <w:numPr>
          <w:ilvl w:val="0"/>
          <w:numId w:val="28"/>
        </w:numPr>
        <w:spacing w:line="360" w:lineRule="auto"/>
        <w:ind w:left="0"/>
        <w:jc w:val="both"/>
      </w:pPr>
      <w:r>
        <w:lastRenderedPageBreak/>
        <w:t xml:space="preserve">Zgłoszenie drużyny </w:t>
      </w:r>
      <w:r w:rsidRPr="00B13348">
        <w:t>powinn</w:t>
      </w:r>
      <w:r w:rsidR="00952E4C" w:rsidRPr="00952E4C">
        <w:t>o</w:t>
      </w:r>
      <w:r w:rsidR="00835302">
        <w:t xml:space="preserve"> zawierać oświadczenia potwierdzone przez Dyrektora szkoły stwierdzające, że opiekunowie prawni uczestników zawodów wyrazili zgodę na korzystanie z broni używanej w zawodach przez swoich podopiecznych.</w:t>
      </w:r>
    </w:p>
    <w:p w14:paraId="39FCA72C" w14:textId="076E72E1" w:rsidR="001B47E6" w:rsidRPr="001D5C8D" w:rsidRDefault="00AB1E3E" w:rsidP="009B3EDD">
      <w:pPr>
        <w:pStyle w:val="Akapitzlist"/>
        <w:numPr>
          <w:ilvl w:val="0"/>
          <w:numId w:val="28"/>
        </w:numPr>
        <w:spacing w:line="360" w:lineRule="auto"/>
        <w:ind w:left="0"/>
        <w:jc w:val="both"/>
      </w:pPr>
      <w:r>
        <w:t>Zawodnicy startują w umundurowaniu polowym bez pasa (głównego)</w:t>
      </w:r>
      <w:r w:rsidR="00AE6A19">
        <w:t xml:space="preserve"> i nakrycia głowy.</w:t>
      </w:r>
      <w:r w:rsidR="00AE6A19" w:rsidRPr="00AE6A19">
        <w:t xml:space="preserve"> </w:t>
      </w:r>
      <w:r w:rsidR="00AE6A19">
        <w:t>Zawodnicy występuj</w:t>
      </w:r>
      <w:r w:rsidR="00952E4C" w:rsidRPr="00952E4C">
        <w:t xml:space="preserve">ą </w:t>
      </w:r>
      <w:r w:rsidR="00AE6A19">
        <w:t>w umundurowaniu jednolitym dla danej drużyny. Pożądanym jest</w:t>
      </w:r>
      <w:r w:rsidR="00EE4497">
        <w:t>,</w:t>
      </w:r>
      <w:r w:rsidR="00AE6A19">
        <w:t xml:space="preserve"> aby umundurowanie drużyn zawierało emblematy lub inne ozn</w:t>
      </w:r>
      <w:r w:rsidR="00B13348">
        <w:t>aczenia identyfikujące drużynę/</w:t>
      </w:r>
      <w:r w:rsidR="00AE6A19">
        <w:t>szkołę.</w:t>
      </w:r>
      <w:r w:rsidR="00BF1C7D">
        <w:t xml:space="preserve"> </w:t>
      </w:r>
      <w:r>
        <w:t xml:space="preserve">Umundurowanie polowe powinno być </w:t>
      </w:r>
      <w:r w:rsidR="00B13348" w:rsidRPr="00952E4C">
        <w:t>według</w:t>
      </w:r>
      <w:r w:rsidR="00B13348">
        <w:rPr>
          <w:color w:val="FF0000"/>
        </w:rPr>
        <w:t xml:space="preserve"> </w:t>
      </w:r>
      <w:r>
        <w:t>wzoru obowiązującego w formacjach mundurowych RP lub zbliżone</w:t>
      </w:r>
      <w:r w:rsidR="00AE6A19">
        <w:t>. Podczas rozpoczęcia i zakończenia mistrzostw zawodnicy występują w umundurowaniu kompletnym wraz z nakryciem głowy i pasem.</w:t>
      </w:r>
    </w:p>
    <w:p w14:paraId="2E28779E" w14:textId="77777777" w:rsidR="00A324C2" w:rsidRDefault="00A324C2" w:rsidP="00A324C2">
      <w:pPr>
        <w:pStyle w:val="Akapitzlist"/>
        <w:spacing w:line="360" w:lineRule="auto"/>
        <w:ind w:left="0"/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3</w:t>
      </w:r>
    </w:p>
    <w:p w14:paraId="2BE75922" w14:textId="77777777" w:rsidR="00A324C2" w:rsidRDefault="00A324C2" w:rsidP="00A324C2">
      <w:pPr>
        <w:pStyle w:val="Akapitzlist"/>
        <w:spacing w:line="360" w:lineRule="auto"/>
        <w:ind w:left="0"/>
        <w:jc w:val="center"/>
        <w:rPr>
          <w:b/>
        </w:rPr>
      </w:pPr>
      <w:r w:rsidRPr="001A7376">
        <w:rPr>
          <w:b/>
        </w:rPr>
        <w:t xml:space="preserve">Przebieg zawodów </w:t>
      </w:r>
      <w:r>
        <w:rPr>
          <w:b/>
        </w:rPr>
        <w:t>–</w:t>
      </w:r>
      <w:r w:rsidRPr="001A7376">
        <w:rPr>
          <w:b/>
        </w:rPr>
        <w:t xml:space="preserve"> konkurencje</w:t>
      </w:r>
      <w:r>
        <w:rPr>
          <w:b/>
        </w:rPr>
        <w:t>.</w:t>
      </w:r>
    </w:p>
    <w:p w14:paraId="61A9CB4B" w14:textId="77777777" w:rsidR="00E84DBC" w:rsidRDefault="00A324C2" w:rsidP="00E84DBC">
      <w:pPr>
        <w:pStyle w:val="Akapitzlist"/>
        <w:numPr>
          <w:ilvl w:val="0"/>
          <w:numId w:val="9"/>
        </w:numPr>
        <w:spacing w:line="360" w:lineRule="auto"/>
        <w:ind w:left="142"/>
      </w:pPr>
      <w:r w:rsidRPr="00A324C2">
        <w:t xml:space="preserve">Zawody odbywać się będą w dwóch fazach po których nastąpi bieg finałowy. Faza pierwsza rozgrywana będzie pierwszego dnia zawodów, faza druga i bieg </w:t>
      </w:r>
      <w:r w:rsidR="00E84DBC">
        <w:t>finałowy drugiego dnia zawodów.</w:t>
      </w:r>
    </w:p>
    <w:p w14:paraId="71CDF2A0" w14:textId="26A9F85D" w:rsidR="00A324C2" w:rsidRDefault="00A324C2" w:rsidP="00E84DBC">
      <w:pPr>
        <w:pStyle w:val="Akapitzlist"/>
        <w:numPr>
          <w:ilvl w:val="0"/>
          <w:numId w:val="9"/>
        </w:numPr>
        <w:spacing w:line="360" w:lineRule="auto"/>
        <w:ind w:left="142"/>
      </w:pPr>
      <w:r>
        <w:t>Faza pierwsza</w:t>
      </w:r>
      <w:r w:rsidR="00E84DBC">
        <w:t>:</w:t>
      </w:r>
    </w:p>
    <w:p w14:paraId="04E1DF50" w14:textId="77777777" w:rsidR="00A324C2" w:rsidRDefault="00A324C2" w:rsidP="00A324C2">
      <w:pPr>
        <w:pStyle w:val="Akapitzlist"/>
        <w:numPr>
          <w:ilvl w:val="0"/>
          <w:numId w:val="10"/>
        </w:numPr>
        <w:spacing w:line="360" w:lineRule="auto"/>
        <w:ind w:left="0"/>
        <w:jc w:val="both"/>
      </w:pPr>
      <w:r>
        <w:t>drużyny marszobiegiem pokonują obwód stacyjny położony na dystansie kilku kilometrów w kompleksie leśnym oraz częściowo na terenie Ośrodka,</w:t>
      </w:r>
    </w:p>
    <w:p w14:paraId="6840A4DA" w14:textId="77777777" w:rsidR="00A324C2" w:rsidRDefault="00A324C2" w:rsidP="00A324C2">
      <w:pPr>
        <w:pStyle w:val="Akapitzlist"/>
        <w:numPr>
          <w:ilvl w:val="0"/>
          <w:numId w:val="10"/>
        </w:numPr>
        <w:spacing w:line="360" w:lineRule="auto"/>
        <w:ind w:left="0"/>
        <w:jc w:val="both"/>
      </w:pPr>
      <w:r>
        <w:t xml:space="preserve"> na obwodzie znajdują się stacje zawierające zadania do wykonania przez poszczególne drużyny:</w:t>
      </w:r>
    </w:p>
    <w:p w14:paraId="13012028" w14:textId="49E8EF56" w:rsidR="00A324C2" w:rsidRDefault="00A324C2" w:rsidP="00A324C2">
      <w:pPr>
        <w:pStyle w:val="Akapitzlist"/>
        <w:spacing w:line="360" w:lineRule="auto"/>
        <w:ind w:left="0"/>
        <w:jc w:val="both"/>
      </w:pPr>
      <w:r>
        <w:t xml:space="preserve">1) </w:t>
      </w:r>
      <w:r w:rsidRPr="009B43D3">
        <w:t xml:space="preserve">strzelanie z broni krótkiej pneumatycznej statyczne, dokładne </w:t>
      </w:r>
      <w:r>
        <w:t>w postawie strzeleckiej stojąc - realizacja przez COSSG Koszalin</w:t>
      </w:r>
      <w:r w:rsidR="00E84DBC">
        <w:t>,</w:t>
      </w:r>
    </w:p>
    <w:p w14:paraId="2D3B53A8" w14:textId="08329016" w:rsidR="00A324C2" w:rsidRDefault="00A324C2" w:rsidP="00A324C2">
      <w:pPr>
        <w:pStyle w:val="Akapitzlist"/>
        <w:spacing w:line="360" w:lineRule="auto"/>
        <w:ind w:left="0"/>
        <w:jc w:val="both"/>
      </w:pPr>
      <w:r>
        <w:t xml:space="preserve">2) wyznaczanie azymutu marszu na mapie - </w:t>
      </w:r>
      <w:r w:rsidRPr="00507180">
        <w:t>realizacja przez COSSG Koszalin</w:t>
      </w:r>
      <w:r w:rsidR="00E84DBC">
        <w:t>,</w:t>
      </w:r>
    </w:p>
    <w:p w14:paraId="5805258D" w14:textId="16CE474E" w:rsidR="00A324C2" w:rsidRDefault="00A324C2" w:rsidP="00A324C2">
      <w:pPr>
        <w:pStyle w:val="Akapitzlist"/>
        <w:spacing w:line="360" w:lineRule="auto"/>
        <w:ind w:left="0"/>
        <w:jc w:val="both"/>
      </w:pPr>
      <w:r>
        <w:t>3)  transportowanie amunicji strzeleckiej czołgając się - realizacja przez MON</w:t>
      </w:r>
      <w:r w:rsidR="00E84DBC">
        <w:t>,</w:t>
      </w:r>
    </w:p>
    <w:p w14:paraId="587E840A" w14:textId="1B4512B0" w:rsidR="00A324C2" w:rsidRDefault="00B13348" w:rsidP="00A324C2">
      <w:pPr>
        <w:pStyle w:val="Akapitzlist"/>
        <w:spacing w:line="360" w:lineRule="auto"/>
        <w:ind w:left="0"/>
        <w:jc w:val="both"/>
      </w:pPr>
      <w:r>
        <w:t>4) pierwsza pomoc przed</w:t>
      </w:r>
      <w:r w:rsidR="00A324C2">
        <w:t>medyczna - ustalanie pozycji bezpiecznej - realizacja przez MON</w:t>
      </w:r>
      <w:r w:rsidR="00E84DBC">
        <w:t>,</w:t>
      </w:r>
    </w:p>
    <w:p w14:paraId="089C4A1B" w14:textId="3D097403" w:rsidR="00A324C2" w:rsidRDefault="00A324C2" w:rsidP="00A324C2">
      <w:pPr>
        <w:pStyle w:val="Akapitzlist"/>
        <w:spacing w:line="360" w:lineRule="auto"/>
        <w:ind w:left="0"/>
        <w:jc w:val="both"/>
      </w:pPr>
      <w:r>
        <w:t>5) zakładanie sprzętu i umundurowania specjalnego Policji - realizacja przez Policję</w:t>
      </w:r>
      <w:r w:rsidR="00E84DBC">
        <w:t>,</w:t>
      </w:r>
    </w:p>
    <w:p w14:paraId="6ED39272" w14:textId="2EB462D9" w:rsidR="00A324C2" w:rsidRDefault="00A324C2" w:rsidP="00A324C2">
      <w:pPr>
        <w:pStyle w:val="Akapitzlist"/>
        <w:spacing w:line="360" w:lineRule="auto"/>
        <w:ind w:left="0"/>
        <w:jc w:val="both"/>
      </w:pPr>
      <w:r>
        <w:t>6) gra logiczna na spostrzegawczość - „Ujawnianie śladów” - realizacja przez Policję</w:t>
      </w:r>
      <w:r w:rsidR="00E84DBC">
        <w:t>,</w:t>
      </w:r>
    </w:p>
    <w:p w14:paraId="45A618CC" w14:textId="5940DB73" w:rsidR="00A324C2" w:rsidRDefault="00A324C2" w:rsidP="00A324C2">
      <w:pPr>
        <w:pStyle w:val="Akapitzlist"/>
        <w:spacing w:line="360" w:lineRule="auto"/>
        <w:ind w:left="0"/>
        <w:jc w:val="both"/>
      </w:pPr>
      <w:r>
        <w:t>7) napełnianie wodą nalewaka pożarniczego - realizacja przez PSP</w:t>
      </w:r>
      <w:r w:rsidR="00E84DBC">
        <w:t>,</w:t>
      </w:r>
    </w:p>
    <w:p w14:paraId="10122DD8" w14:textId="282FA298" w:rsidR="00A324C2" w:rsidRDefault="00A324C2" w:rsidP="00A324C2">
      <w:pPr>
        <w:pStyle w:val="Akapitzlist"/>
        <w:spacing w:line="360" w:lineRule="auto"/>
        <w:ind w:left="0"/>
        <w:jc w:val="both"/>
      </w:pPr>
      <w:r>
        <w:t>8) pierwsza pomoc przedmedyczna - resuscytacja - realizacja przez PSP</w:t>
      </w:r>
      <w:r w:rsidR="00E84DBC">
        <w:t>,</w:t>
      </w:r>
    </w:p>
    <w:p w14:paraId="247561E1" w14:textId="467D7690" w:rsidR="00A324C2" w:rsidRPr="00A324C2" w:rsidRDefault="00A324C2" w:rsidP="00A324C2">
      <w:pPr>
        <w:pStyle w:val="Akapitzlist"/>
        <w:spacing w:line="360" w:lineRule="auto"/>
        <w:ind w:left="0"/>
        <w:jc w:val="both"/>
      </w:pPr>
      <w:r w:rsidRPr="00A324C2">
        <w:t xml:space="preserve">9) strzelanie  z broni </w:t>
      </w:r>
      <w:r w:rsidRPr="00952E4C">
        <w:t>długiej (</w:t>
      </w:r>
      <w:r w:rsidRPr="00952E4C">
        <w:rPr>
          <w:bCs/>
        </w:rPr>
        <w:t>MSBS GROT)</w:t>
      </w:r>
      <w:r w:rsidRPr="00952E4C">
        <w:rPr>
          <w:b/>
          <w:bCs/>
        </w:rPr>
        <w:t xml:space="preserve"> </w:t>
      </w:r>
      <w:r w:rsidRPr="00952E4C">
        <w:t>na amunicję barwiącą statyczne  - realizacja przez WOT</w:t>
      </w:r>
      <w:r w:rsidR="00E84DBC" w:rsidRPr="00952E4C">
        <w:t>,</w:t>
      </w:r>
    </w:p>
    <w:p w14:paraId="4638C73C" w14:textId="77777777" w:rsidR="00A324C2" w:rsidRDefault="00A324C2" w:rsidP="00A324C2">
      <w:pPr>
        <w:pStyle w:val="Akapitzlist"/>
        <w:spacing w:line="360" w:lineRule="auto"/>
        <w:ind w:left="0"/>
        <w:jc w:val="both"/>
      </w:pPr>
      <w:r w:rsidRPr="00A324C2">
        <w:t>10) rzut granatem</w:t>
      </w:r>
      <w:r>
        <w:t xml:space="preserve"> ćwiczebnym z zapalnikiem „Błysk - Dym” - realizacja przez WOT,</w:t>
      </w:r>
    </w:p>
    <w:p w14:paraId="0B40221D" w14:textId="77777777" w:rsidR="00A324C2" w:rsidRDefault="00A324C2" w:rsidP="00A324C2">
      <w:pPr>
        <w:pStyle w:val="Akapitzlist"/>
        <w:numPr>
          <w:ilvl w:val="0"/>
          <w:numId w:val="10"/>
        </w:numPr>
        <w:spacing w:line="360" w:lineRule="auto"/>
        <w:ind w:left="0"/>
        <w:jc w:val="both"/>
      </w:pPr>
      <w:r>
        <w:t>za każde wykonanie zadania drużyna otrzymuje określoną liczbę tzw. małych punktów w zależności od czasu lub precyzji wykonania zadania,</w:t>
      </w:r>
    </w:p>
    <w:p w14:paraId="366979CB" w14:textId="1A3E8EBB" w:rsidR="00A324C2" w:rsidRDefault="00A324C2" w:rsidP="00A324C2">
      <w:pPr>
        <w:pStyle w:val="Akapitzlist"/>
        <w:numPr>
          <w:ilvl w:val="0"/>
          <w:numId w:val="10"/>
        </w:numPr>
        <w:spacing w:line="360" w:lineRule="auto"/>
        <w:ind w:left="0"/>
        <w:jc w:val="both"/>
      </w:pPr>
      <w:r>
        <w:t xml:space="preserve">drużyna otrzymuje dodatkowe małe punkty za czas pokonywania odcinków pomiędzy poszczególnymi stacjami, im krótszy czas </w:t>
      </w:r>
      <w:r w:rsidR="00E84DBC">
        <w:t>tym większa liczba tych punktów.</w:t>
      </w:r>
    </w:p>
    <w:p w14:paraId="077230A0" w14:textId="77777777" w:rsidR="00A324C2" w:rsidRDefault="00A324C2" w:rsidP="00A324C2">
      <w:pPr>
        <w:pStyle w:val="Akapitzlist"/>
        <w:numPr>
          <w:ilvl w:val="0"/>
          <w:numId w:val="9"/>
        </w:numPr>
        <w:spacing w:line="360" w:lineRule="auto"/>
        <w:ind w:left="0"/>
        <w:jc w:val="both"/>
      </w:pPr>
      <w:r>
        <w:t>Faza druga</w:t>
      </w:r>
    </w:p>
    <w:p w14:paraId="42C00F5D" w14:textId="77777777" w:rsidR="00A324C2" w:rsidRDefault="00A324C2" w:rsidP="00A324C2">
      <w:pPr>
        <w:pStyle w:val="Akapitzlist"/>
        <w:numPr>
          <w:ilvl w:val="0"/>
          <w:numId w:val="11"/>
        </w:numPr>
        <w:spacing w:line="360" w:lineRule="auto"/>
        <w:ind w:left="0"/>
        <w:jc w:val="both"/>
      </w:pPr>
      <w:r>
        <w:t>drużyny w jak najkrótszym czasie pokonują tor sprawnościowy na odcinku kilkuset metrów położony na stadionie Ośrodka,</w:t>
      </w:r>
    </w:p>
    <w:p w14:paraId="5D1A4730" w14:textId="77777777" w:rsidR="00A324C2" w:rsidRDefault="00A324C2" w:rsidP="00A324C2">
      <w:pPr>
        <w:pStyle w:val="Akapitzlist"/>
        <w:numPr>
          <w:ilvl w:val="0"/>
          <w:numId w:val="11"/>
        </w:numPr>
        <w:spacing w:line="360" w:lineRule="auto"/>
        <w:ind w:left="0"/>
        <w:jc w:val="both"/>
      </w:pPr>
      <w:r>
        <w:lastRenderedPageBreak/>
        <w:t xml:space="preserve"> trzy lub cztery drużyny (w zależności od ilości zgłoszonych drużyn) pokonują równolegle identyczne tory,</w:t>
      </w:r>
    </w:p>
    <w:p w14:paraId="5429E590" w14:textId="77777777" w:rsidR="00A324C2" w:rsidRDefault="00A324C2" w:rsidP="00A324C2">
      <w:pPr>
        <w:pStyle w:val="Akapitzlist"/>
        <w:numPr>
          <w:ilvl w:val="0"/>
          <w:numId w:val="11"/>
        </w:numPr>
        <w:spacing w:line="360" w:lineRule="auto"/>
        <w:ind w:left="0"/>
        <w:jc w:val="both"/>
      </w:pPr>
      <w:r>
        <w:t>kolejność startu jest losowa,</w:t>
      </w:r>
    </w:p>
    <w:p w14:paraId="66589915" w14:textId="320E1EFE" w:rsidR="00A324C2" w:rsidRDefault="00A324C2" w:rsidP="00A324C2">
      <w:pPr>
        <w:pStyle w:val="Akapitzlist"/>
        <w:numPr>
          <w:ilvl w:val="0"/>
          <w:numId w:val="11"/>
        </w:numPr>
        <w:spacing w:line="360" w:lineRule="auto"/>
        <w:ind w:left="0"/>
        <w:jc w:val="both"/>
      </w:pPr>
      <w:r>
        <w:t xml:space="preserve">największą liczbę punktów otrzymuje drużyna, która uzyskała </w:t>
      </w:r>
      <w:r w:rsidR="00E84DBC">
        <w:t>najkrótszy czas pokonania toru.</w:t>
      </w:r>
    </w:p>
    <w:p w14:paraId="6FF59750" w14:textId="62C7C8C5" w:rsidR="00A324C2" w:rsidRDefault="00A324C2" w:rsidP="00A324C2">
      <w:pPr>
        <w:pStyle w:val="Akapitzlist"/>
        <w:numPr>
          <w:ilvl w:val="0"/>
          <w:numId w:val="9"/>
        </w:numPr>
        <w:spacing w:line="360" w:lineRule="auto"/>
        <w:ind w:left="0"/>
        <w:jc w:val="both"/>
      </w:pPr>
      <w:r>
        <w:t>Bieg finałowy</w:t>
      </w:r>
      <w:r w:rsidR="00E84DBC">
        <w:t>:</w:t>
      </w:r>
    </w:p>
    <w:p w14:paraId="3BBACC5A" w14:textId="77777777" w:rsidR="00A324C2" w:rsidRDefault="00A324C2" w:rsidP="00A324C2">
      <w:pPr>
        <w:pStyle w:val="Akapitzlist"/>
        <w:numPr>
          <w:ilvl w:val="0"/>
          <w:numId w:val="12"/>
        </w:numPr>
        <w:spacing w:line="360" w:lineRule="auto"/>
        <w:ind w:left="0"/>
        <w:jc w:val="both"/>
      </w:pPr>
      <w:r>
        <w:t>do biegu finałowego awansują najlepsze trzy drużyny wyłonione po fazie pierwszej i drugiej,</w:t>
      </w:r>
    </w:p>
    <w:p w14:paraId="083E6EF1" w14:textId="77777777" w:rsidR="00A324C2" w:rsidRDefault="00A324C2" w:rsidP="00A324C2">
      <w:pPr>
        <w:pStyle w:val="Akapitzlist"/>
        <w:numPr>
          <w:ilvl w:val="0"/>
          <w:numId w:val="12"/>
        </w:numPr>
        <w:spacing w:line="360" w:lineRule="auto"/>
        <w:ind w:left="0"/>
        <w:jc w:val="both"/>
      </w:pPr>
      <w:r>
        <w:t>drużyny rywalizując równolegle ze sobą w jak najkrótszym czasie pokonują tor sprawnościowy na odcinku kilkuset metrów położony na stadionie Ośrodka,</w:t>
      </w:r>
    </w:p>
    <w:p w14:paraId="5E32C9A6" w14:textId="77777777" w:rsidR="00A324C2" w:rsidRPr="001D5C8D" w:rsidRDefault="00A324C2" w:rsidP="00A324C2">
      <w:pPr>
        <w:pStyle w:val="Akapitzlist"/>
        <w:numPr>
          <w:ilvl w:val="0"/>
          <w:numId w:val="12"/>
        </w:numPr>
        <w:spacing w:line="360" w:lineRule="auto"/>
        <w:ind w:left="0"/>
        <w:jc w:val="both"/>
      </w:pPr>
      <w:r>
        <w:t>wygrywa drużyna, która jako pierwsza dobiegnie do mety.</w:t>
      </w:r>
    </w:p>
    <w:p w14:paraId="5D6EC4B0" w14:textId="77777777" w:rsidR="00A324C2" w:rsidRPr="001D5C8D" w:rsidRDefault="00A324C2" w:rsidP="00A324C2">
      <w:pPr>
        <w:pStyle w:val="Akapitzlist"/>
        <w:spacing w:line="360" w:lineRule="auto"/>
        <w:ind w:left="0"/>
      </w:pPr>
    </w:p>
    <w:p w14:paraId="7D7C768A" w14:textId="77777777" w:rsidR="00A324C2" w:rsidRDefault="00A324C2" w:rsidP="00A324C2">
      <w:pPr>
        <w:pStyle w:val="Akapitzlist"/>
        <w:spacing w:line="360" w:lineRule="auto"/>
        <w:ind w:left="0"/>
        <w:jc w:val="center"/>
        <w:rPr>
          <w:b/>
        </w:rPr>
      </w:pPr>
      <w:r>
        <w:rPr>
          <w:rFonts w:cstheme="minorHAnsi"/>
          <w:b/>
        </w:rPr>
        <w:t>§</w:t>
      </w:r>
      <w:r>
        <w:rPr>
          <w:b/>
        </w:rPr>
        <w:t xml:space="preserve"> 4</w:t>
      </w:r>
    </w:p>
    <w:p w14:paraId="2ADC8DD6" w14:textId="77777777" w:rsidR="00A324C2" w:rsidRPr="001A7376" w:rsidRDefault="00A324C2" w:rsidP="00A324C2">
      <w:pPr>
        <w:pStyle w:val="Akapitzlist"/>
        <w:spacing w:line="360" w:lineRule="auto"/>
        <w:ind w:left="0"/>
        <w:jc w:val="center"/>
        <w:rPr>
          <w:b/>
        </w:rPr>
      </w:pPr>
      <w:r w:rsidRPr="001A7376">
        <w:rPr>
          <w:b/>
        </w:rPr>
        <w:t>Punktacja, klasyfikacja końcowa zawodów</w:t>
      </w:r>
    </w:p>
    <w:p w14:paraId="6A3A0E66" w14:textId="26BD4F19" w:rsidR="00A324C2" w:rsidRDefault="00A324C2" w:rsidP="00A324C2">
      <w:pPr>
        <w:pStyle w:val="Akapitzlist"/>
        <w:numPr>
          <w:ilvl w:val="0"/>
          <w:numId w:val="13"/>
        </w:numPr>
        <w:spacing w:line="360" w:lineRule="auto"/>
        <w:ind w:left="0"/>
      </w:pPr>
      <w:r>
        <w:t>Faza pierwsza</w:t>
      </w:r>
      <w:r w:rsidR="005A6ABD">
        <w:t>:</w:t>
      </w:r>
      <w:r>
        <w:t xml:space="preserve"> </w:t>
      </w:r>
    </w:p>
    <w:p w14:paraId="5D3DD739" w14:textId="25C2EB99" w:rsidR="00A324C2" w:rsidRPr="00A324C2" w:rsidRDefault="00A324C2" w:rsidP="00A324C2">
      <w:pPr>
        <w:pStyle w:val="Akapitzlist"/>
        <w:spacing w:line="360" w:lineRule="auto"/>
        <w:ind w:left="0"/>
        <w:jc w:val="both"/>
        <w:rPr>
          <w:b/>
        </w:rPr>
      </w:pPr>
      <w:r>
        <w:t xml:space="preserve">Drużyna, która zdobędzie największą liczbę punktów, o których mowa w </w:t>
      </w:r>
      <w:r w:rsidRPr="005A6ABD">
        <w:t>§ 3</w:t>
      </w:r>
      <w:r>
        <w:rPr>
          <w:b/>
        </w:rPr>
        <w:t xml:space="preserve"> </w:t>
      </w:r>
      <w:r>
        <w:t xml:space="preserve">ust. </w:t>
      </w:r>
      <w:r w:rsidR="005A6ABD">
        <w:t>2</w:t>
      </w:r>
      <w:r>
        <w:t xml:space="preserve"> lit. c) i d)  zostaje zwycięzcą Fazy pierwszej. Drużyna, która wygrała rywalizację w tej fazie otrzymuje </w:t>
      </w:r>
      <w:r w:rsidRPr="00405BFD">
        <w:t xml:space="preserve">liczbę </w:t>
      </w:r>
      <w:r>
        <w:t>punktów, liczonych do klasyfikacji generalnej, odpowiadających liczbie drużyn uczestniczących w zawodach. Np. jeśli w zawodach rywalizować będzie 16 drużyn</w:t>
      </w:r>
      <w:r w:rsidRPr="00405BFD">
        <w:t xml:space="preserve">, to zwycięzca </w:t>
      </w:r>
      <w:r>
        <w:t>Fazy pierwszej</w:t>
      </w:r>
      <w:r w:rsidRPr="00405BFD">
        <w:t xml:space="preserve"> otrzyma </w:t>
      </w:r>
      <w:r>
        <w:t>1</w:t>
      </w:r>
      <w:r w:rsidRPr="00405BFD">
        <w:t>6 pkt.,</w:t>
      </w:r>
      <w:r w:rsidRPr="00CD459F">
        <w:t xml:space="preserve"> </w:t>
      </w:r>
      <w:r w:rsidRPr="00405BFD">
        <w:t>zdobywca drugiego miejsca</w:t>
      </w:r>
      <w:r>
        <w:t xml:space="preserve"> 1</w:t>
      </w:r>
      <w:r w:rsidRPr="00405BFD">
        <w:t xml:space="preserve">5 pkt., trzeciego – </w:t>
      </w:r>
      <w:r>
        <w:t>14 pkt. itd.</w:t>
      </w:r>
    </w:p>
    <w:p w14:paraId="6415E2A3" w14:textId="24C9019B" w:rsidR="00A324C2" w:rsidRPr="00A324C2" w:rsidRDefault="00A324C2" w:rsidP="00A324C2">
      <w:pPr>
        <w:pStyle w:val="Akapitzlist"/>
        <w:spacing w:line="360" w:lineRule="auto"/>
        <w:ind w:left="0"/>
        <w:jc w:val="both"/>
      </w:pPr>
      <w:r w:rsidRPr="00ED26BB">
        <w:t xml:space="preserve">W przypadku, gdy </w:t>
      </w:r>
      <w:r>
        <w:t>drużyny</w:t>
      </w:r>
      <w:r w:rsidRPr="00ED26BB">
        <w:t xml:space="preserve"> uzyskają taką samą liczbę punktów </w:t>
      </w:r>
      <w:r>
        <w:t xml:space="preserve">liczonych do klasyfikacji generalnej </w:t>
      </w:r>
      <w:r w:rsidRPr="00ED26BB">
        <w:t xml:space="preserve">zajmą one wówczas miejsca </w:t>
      </w:r>
      <w:r w:rsidRPr="00952E4C">
        <w:rPr>
          <w:i/>
          <w:iCs/>
        </w:rPr>
        <w:t xml:space="preserve">ex </w:t>
      </w:r>
      <w:proofErr w:type="spellStart"/>
      <w:r w:rsidRPr="00952E4C">
        <w:rPr>
          <w:i/>
          <w:iCs/>
        </w:rPr>
        <w:t>equo</w:t>
      </w:r>
      <w:proofErr w:type="spellEnd"/>
      <w:r w:rsidRPr="00ED26BB">
        <w:t xml:space="preserve"> i przyznane</w:t>
      </w:r>
      <w:r>
        <w:t xml:space="preserve"> </w:t>
      </w:r>
      <w:r w:rsidRPr="00ED26BB">
        <w:t>im zostaną takie s</w:t>
      </w:r>
      <w:r>
        <w:t>ame ilości punktów według reguły: punkty za zajęte miejsca zostaną zsumowane a suma zostanie podzielona przez ilość drużyn zajmujących to samo miejsce</w:t>
      </w:r>
      <w:r w:rsidRPr="00ED26BB">
        <w:t xml:space="preserve">. Jeśli więc np. trzy zespoły uzyskały </w:t>
      </w:r>
      <w:r>
        <w:t>identyczną najwyższą liczbę punktów</w:t>
      </w:r>
      <w:r w:rsidRPr="00ED26BB">
        <w:t>,</w:t>
      </w:r>
      <w:r w:rsidRPr="00A7649C">
        <w:t xml:space="preserve"> o których mowa w </w:t>
      </w:r>
      <w:r w:rsidRPr="005A6ABD">
        <w:t>§ 3</w:t>
      </w:r>
      <w:r>
        <w:rPr>
          <w:b/>
        </w:rPr>
        <w:t xml:space="preserve"> </w:t>
      </w:r>
      <w:r w:rsidRPr="00A7649C">
        <w:t xml:space="preserve">ust. </w:t>
      </w:r>
      <w:r w:rsidR="005A6ABD">
        <w:t>2</w:t>
      </w:r>
      <w:r w:rsidRPr="00A7649C">
        <w:t xml:space="preserve"> lit. c) </w:t>
      </w:r>
      <w:r>
        <w:t>i d)</w:t>
      </w:r>
      <w:r w:rsidRPr="00A7649C">
        <w:t xml:space="preserve"> </w:t>
      </w:r>
      <w:r w:rsidRPr="00ED26BB">
        <w:t xml:space="preserve"> to zajmą one miejsce </w:t>
      </w:r>
      <w:r>
        <w:t>pierwsze w Fazie pierwszej</w:t>
      </w:r>
      <w:r w:rsidRPr="00ED26BB">
        <w:t xml:space="preserve"> </w:t>
      </w:r>
      <w:r>
        <w:t xml:space="preserve">i </w:t>
      </w:r>
      <w:r w:rsidRPr="00ED26BB">
        <w:t xml:space="preserve">otrzymają po </w:t>
      </w:r>
      <w:r>
        <w:t>15 pkt. (przy założeniu, że w zawodach startuje 16 drużyn; 16</w:t>
      </w:r>
      <w:r w:rsidRPr="00A7649C">
        <w:rPr>
          <w:b/>
          <w:bCs/>
          <w:i/>
          <w:iCs/>
        </w:rPr>
        <w:t xml:space="preserve"> </w:t>
      </w:r>
      <w:r>
        <w:rPr>
          <w:i/>
          <w:iCs/>
        </w:rPr>
        <w:t xml:space="preserve">pkt. za I miejsce + 15 pkt. za II miejsce + 14 pkt. za </w:t>
      </w:r>
      <w:r w:rsidRPr="00A967D4">
        <w:rPr>
          <w:i/>
          <w:iCs/>
        </w:rPr>
        <w:t xml:space="preserve">III miejsce = </w:t>
      </w:r>
      <w:r w:rsidRPr="00A967D4">
        <w:rPr>
          <w:bCs/>
          <w:i/>
          <w:iCs/>
        </w:rPr>
        <w:t xml:space="preserve">45 </w:t>
      </w:r>
      <w:r w:rsidRPr="00A967D4">
        <w:rPr>
          <w:i/>
          <w:iCs/>
        </w:rPr>
        <w:t xml:space="preserve">pkt., po podzieleniu przez </w:t>
      </w:r>
      <w:r w:rsidRPr="00A967D4">
        <w:rPr>
          <w:bCs/>
          <w:i/>
          <w:iCs/>
        </w:rPr>
        <w:t xml:space="preserve">3 </w:t>
      </w:r>
      <w:r w:rsidRPr="00A967D4">
        <w:rPr>
          <w:i/>
          <w:iCs/>
        </w:rPr>
        <w:t xml:space="preserve">- liczba drużyn, które zdobyły tą samą ilość punktów otrzymujemy średnią ilość </w:t>
      </w:r>
      <w:r w:rsidRPr="00A967D4">
        <w:rPr>
          <w:bCs/>
          <w:i/>
          <w:iCs/>
        </w:rPr>
        <w:t xml:space="preserve">15 </w:t>
      </w:r>
      <w:r w:rsidRPr="00A967D4">
        <w:rPr>
          <w:i/>
          <w:iCs/>
        </w:rPr>
        <w:t xml:space="preserve">pkt.). </w:t>
      </w:r>
      <w:r>
        <w:rPr>
          <w:i/>
          <w:iCs/>
        </w:rPr>
        <w:t>W opisanym przykładzie kolejna drużyna zajęłaby IV miejsce w Fazie pierwszej i otrzymałaby 13 pkt. Liczonych do klasyfikacji generalnej.</w:t>
      </w:r>
    </w:p>
    <w:p w14:paraId="36A47D14" w14:textId="47903BD0" w:rsidR="00A324C2" w:rsidRDefault="00A324C2" w:rsidP="00A324C2">
      <w:pPr>
        <w:pStyle w:val="Akapitzlist"/>
        <w:numPr>
          <w:ilvl w:val="0"/>
          <w:numId w:val="13"/>
        </w:numPr>
        <w:spacing w:line="360" w:lineRule="auto"/>
        <w:ind w:left="0"/>
      </w:pPr>
      <w:r>
        <w:t>Faza druga</w:t>
      </w:r>
      <w:r w:rsidR="005A6ABD">
        <w:t>:</w:t>
      </w:r>
    </w:p>
    <w:p w14:paraId="62DCC9F9" w14:textId="57314C3F" w:rsidR="00A324C2" w:rsidRPr="005A6ABD" w:rsidRDefault="00A324C2" w:rsidP="00A324C2">
      <w:pPr>
        <w:pStyle w:val="Akapitzlist"/>
        <w:spacing w:line="360" w:lineRule="auto"/>
        <w:ind w:left="0"/>
        <w:jc w:val="both"/>
        <w:rPr>
          <w:b/>
        </w:rPr>
      </w:pPr>
      <w:r>
        <w:t xml:space="preserve">Zwycięzca Fazy drugiej tj. drużyna, która uzyskała najlepszy czas pokonania toru sprawnościowego, o którym mowa  w </w:t>
      </w:r>
      <w:r w:rsidRPr="005A6ABD">
        <w:t>§ 3</w:t>
      </w:r>
      <w:r w:rsidR="005A6ABD" w:rsidRPr="005A6ABD">
        <w:t xml:space="preserve"> </w:t>
      </w:r>
      <w:r>
        <w:t xml:space="preserve">ust. </w:t>
      </w:r>
      <w:r w:rsidR="005A6ABD">
        <w:t>3</w:t>
      </w:r>
      <w:r>
        <w:t xml:space="preserve">  otrzymuje </w:t>
      </w:r>
      <w:r w:rsidRPr="00405BFD">
        <w:t xml:space="preserve">liczbę </w:t>
      </w:r>
      <w:r>
        <w:t>punktów, liczonych do klasyfikacji generalnej, odpowiadających liczbie drużyn uczestniczących w zawodach. Kolejnym drużynom przyznaje się punkty wg zasady opisanej w ust. 1.</w:t>
      </w:r>
    </w:p>
    <w:p w14:paraId="4B3D3CB5" w14:textId="03536A37" w:rsidR="00A324C2" w:rsidRDefault="00A324C2" w:rsidP="00A324C2">
      <w:pPr>
        <w:pStyle w:val="Akapitzlist"/>
        <w:numPr>
          <w:ilvl w:val="0"/>
          <w:numId w:val="13"/>
        </w:numPr>
        <w:spacing w:line="360" w:lineRule="auto"/>
        <w:ind w:left="0"/>
      </w:pPr>
      <w:r>
        <w:t>Bieg finałowy</w:t>
      </w:r>
      <w:r w:rsidR="005A6ABD">
        <w:t>:</w:t>
      </w:r>
    </w:p>
    <w:p w14:paraId="074ED123" w14:textId="77777777" w:rsidR="00A324C2" w:rsidRDefault="00A324C2" w:rsidP="00A324C2">
      <w:pPr>
        <w:pStyle w:val="Akapitzlist"/>
        <w:spacing w:line="360" w:lineRule="auto"/>
        <w:ind w:left="0"/>
        <w:jc w:val="both"/>
      </w:pPr>
      <w:r>
        <w:t xml:space="preserve">Do biegu finałowego awansują trzy drużyny, które </w:t>
      </w:r>
      <w:r w:rsidRPr="00405BFD">
        <w:t xml:space="preserve"> </w:t>
      </w:r>
      <w:r>
        <w:t>w wyniku rywalizacji w Fazach pierwszej i drugiej uzyskały największa liczbę punktów liczonych do klasyfikacji generalnej.</w:t>
      </w:r>
    </w:p>
    <w:p w14:paraId="75B9D5F9" w14:textId="77777777" w:rsidR="00A324C2" w:rsidRPr="00AF0ED1" w:rsidRDefault="00A324C2" w:rsidP="00A324C2">
      <w:pPr>
        <w:pStyle w:val="Akapitzlist"/>
        <w:spacing w:line="360" w:lineRule="auto"/>
        <w:ind w:left="0"/>
        <w:jc w:val="both"/>
      </w:pPr>
      <w:r w:rsidRPr="00AF0ED1">
        <w:lastRenderedPageBreak/>
        <w:t xml:space="preserve">W przypadku uzyskania przez </w:t>
      </w:r>
      <w:r>
        <w:t>drużyny</w:t>
      </w:r>
      <w:r w:rsidRPr="00AF0ED1">
        <w:t xml:space="preserve"> takiej samej liczby punktów w klasyfikacji</w:t>
      </w:r>
    </w:p>
    <w:p w14:paraId="75529C60" w14:textId="77777777" w:rsidR="00A324C2" w:rsidRDefault="00A324C2" w:rsidP="00A324C2">
      <w:pPr>
        <w:pStyle w:val="Akapitzlist"/>
        <w:spacing w:line="360" w:lineRule="auto"/>
        <w:ind w:left="0"/>
        <w:jc w:val="both"/>
      </w:pPr>
      <w:r w:rsidRPr="00AF0ED1">
        <w:t xml:space="preserve">generalnej, o kolejności miejsc decyduje </w:t>
      </w:r>
      <w:r>
        <w:t>kolejno:</w:t>
      </w:r>
    </w:p>
    <w:p w14:paraId="7D4616DE" w14:textId="77777777" w:rsidR="00A324C2" w:rsidRDefault="00A324C2" w:rsidP="00A324C2">
      <w:pPr>
        <w:pStyle w:val="Akapitzlist"/>
        <w:numPr>
          <w:ilvl w:val="0"/>
          <w:numId w:val="15"/>
        </w:numPr>
        <w:spacing w:line="360" w:lineRule="auto"/>
        <w:ind w:left="0"/>
        <w:jc w:val="both"/>
      </w:pPr>
      <w:r w:rsidRPr="00AF0ED1">
        <w:t xml:space="preserve">liczba punktów zdobytych przez </w:t>
      </w:r>
      <w:r>
        <w:t xml:space="preserve">drużyny w konkurencji </w:t>
      </w:r>
      <w:r w:rsidRPr="00EB098A">
        <w:t xml:space="preserve">strzelanie statyczne </w:t>
      </w:r>
      <w:r>
        <w:br/>
      </w:r>
      <w:r w:rsidRPr="00EB098A">
        <w:t>z broni krótkiej pneumatycznej</w:t>
      </w:r>
      <w:r>
        <w:t>,</w:t>
      </w:r>
    </w:p>
    <w:p w14:paraId="04E83691" w14:textId="77777777" w:rsidR="00A324C2" w:rsidRDefault="00A324C2" w:rsidP="00A324C2">
      <w:pPr>
        <w:pStyle w:val="Akapitzlist"/>
        <w:numPr>
          <w:ilvl w:val="0"/>
          <w:numId w:val="15"/>
        </w:numPr>
        <w:spacing w:line="360" w:lineRule="auto"/>
        <w:ind w:left="0"/>
        <w:jc w:val="both"/>
      </w:pPr>
      <w:r w:rsidRPr="00EB098A">
        <w:t>liczba punktów zdobytych przez drużyny w konkurencji</w:t>
      </w:r>
      <w:r>
        <w:t xml:space="preserve"> </w:t>
      </w:r>
      <w:r w:rsidRPr="00EB098A">
        <w:t>pierwsza pomoc przedmedyczna - resuscytacja</w:t>
      </w:r>
      <w:r>
        <w:t>,</w:t>
      </w:r>
    </w:p>
    <w:p w14:paraId="5B820C26" w14:textId="77777777" w:rsidR="00A324C2" w:rsidRDefault="00A324C2" w:rsidP="00A324C2">
      <w:pPr>
        <w:pStyle w:val="Akapitzlist"/>
        <w:numPr>
          <w:ilvl w:val="0"/>
          <w:numId w:val="15"/>
        </w:numPr>
        <w:spacing w:line="360" w:lineRule="auto"/>
        <w:ind w:left="0"/>
        <w:jc w:val="both"/>
      </w:pPr>
      <w:r w:rsidRPr="00EB098A">
        <w:t>liczba punktów zdobytych przez drużyny w konkurencji</w:t>
      </w:r>
      <w:r>
        <w:t xml:space="preserve"> </w:t>
      </w:r>
      <w:r w:rsidRPr="00FD3533">
        <w:t xml:space="preserve">strzelanie statyczne </w:t>
      </w:r>
      <w:r>
        <w:br/>
      </w:r>
      <w:r w:rsidRPr="00FD3533">
        <w:t>z broni długiej na amunicję barwiącą</w:t>
      </w:r>
      <w:r>
        <w:t>,</w:t>
      </w:r>
    </w:p>
    <w:p w14:paraId="271905D7" w14:textId="77777777" w:rsidR="00A324C2" w:rsidRDefault="00A324C2" w:rsidP="00A324C2">
      <w:pPr>
        <w:pStyle w:val="Akapitzlist"/>
        <w:numPr>
          <w:ilvl w:val="0"/>
          <w:numId w:val="15"/>
        </w:numPr>
        <w:spacing w:line="360" w:lineRule="auto"/>
        <w:ind w:left="0"/>
        <w:jc w:val="both"/>
      </w:pPr>
      <w:r w:rsidRPr="00EB098A">
        <w:t>liczba punktów zdobytych przez drużyny w konkurencji</w:t>
      </w:r>
      <w:r>
        <w:t xml:space="preserve"> </w:t>
      </w:r>
      <w:r w:rsidRPr="00FD3533">
        <w:t>napełnianie wodą nalewaka pożarniczego</w:t>
      </w:r>
      <w:r>
        <w:t>,</w:t>
      </w:r>
    </w:p>
    <w:p w14:paraId="0601E280" w14:textId="77777777" w:rsidR="00A324C2" w:rsidRDefault="00A324C2" w:rsidP="00A324C2">
      <w:pPr>
        <w:pStyle w:val="Akapitzlist"/>
        <w:numPr>
          <w:ilvl w:val="0"/>
          <w:numId w:val="15"/>
        </w:numPr>
        <w:spacing w:line="360" w:lineRule="auto"/>
        <w:ind w:left="0"/>
        <w:jc w:val="both"/>
      </w:pPr>
      <w:r>
        <w:t>czas uzyskany przez drużynę w biegu rozgrywanym w Fazie drugiej,</w:t>
      </w:r>
    </w:p>
    <w:p w14:paraId="115AF05D" w14:textId="77777777" w:rsidR="00A324C2" w:rsidRDefault="00A324C2" w:rsidP="00A324C2">
      <w:pPr>
        <w:pStyle w:val="Akapitzlist"/>
        <w:numPr>
          <w:ilvl w:val="0"/>
          <w:numId w:val="15"/>
        </w:numPr>
        <w:spacing w:line="360" w:lineRule="auto"/>
        <w:ind w:left="0"/>
        <w:jc w:val="both"/>
      </w:pPr>
      <w:r w:rsidRPr="00EB098A">
        <w:t>liczba punktów zdobytych przez drużyny w konkurencji</w:t>
      </w:r>
      <w:r>
        <w:t xml:space="preserve"> </w:t>
      </w:r>
      <w:r w:rsidRPr="00C51940">
        <w:t>rzut granatem,</w:t>
      </w:r>
    </w:p>
    <w:p w14:paraId="2BCDF928" w14:textId="77777777" w:rsidR="00142E07" w:rsidRDefault="00A324C2" w:rsidP="00142E07">
      <w:pPr>
        <w:pStyle w:val="Akapitzlist"/>
        <w:numPr>
          <w:ilvl w:val="0"/>
          <w:numId w:val="15"/>
        </w:numPr>
        <w:spacing w:line="360" w:lineRule="auto"/>
        <w:ind w:left="0"/>
        <w:jc w:val="both"/>
      </w:pPr>
      <w:r w:rsidRPr="00EB098A">
        <w:t xml:space="preserve">liczba </w:t>
      </w:r>
      <w:r>
        <w:t xml:space="preserve">trafionych „10” („9”, „8” itd.) </w:t>
      </w:r>
      <w:r w:rsidRPr="00EB098A">
        <w:t xml:space="preserve"> przez drużyny w konkurencji</w:t>
      </w:r>
      <w:r>
        <w:t xml:space="preserve"> </w:t>
      </w:r>
      <w:r w:rsidRPr="00C51940">
        <w:t>strzelanie statyczne z broni krótkiej pneumatycznej</w:t>
      </w:r>
      <w:r>
        <w:t>.</w:t>
      </w:r>
    </w:p>
    <w:p w14:paraId="3F2FD91C" w14:textId="70A60300" w:rsidR="00A324C2" w:rsidRDefault="00A324C2" w:rsidP="00142E07">
      <w:pPr>
        <w:pStyle w:val="Akapitzlist"/>
        <w:spacing w:line="360" w:lineRule="auto"/>
        <w:ind w:left="0"/>
        <w:jc w:val="both"/>
      </w:pPr>
      <w:r>
        <w:t>W przypadku gdy powyższe zasady ustalenia kolejności zajętych miejsc nie będą skuteczne zarządza się bieg „barażowy” (powtórzenie biegu z Fazy drugiej) pomiędzy drużynami, które legitymują się takim samym wynikiem.</w:t>
      </w:r>
    </w:p>
    <w:p w14:paraId="10692769" w14:textId="77777777" w:rsidR="00D25FBC" w:rsidRDefault="00A324C2" w:rsidP="00A324C2">
      <w:pPr>
        <w:pStyle w:val="Akapitzlist"/>
        <w:spacing w:line="360" w:lineRule="auto"/>
        <w:ind w:left="0"/>
        <w:jc w:val="both"/>
      </w:pPr>
      <w:r>
        <w:t>Zwycięzcy biegu „barażowego” awansują do Biegu finałowego.</w:t>
      </w:r>
    </w:p>
    <w:p w14:paraId="794C0A49" w14:textId="0047A1EE" w:rsidR="00142E07" w:rsidRPr="0054633B" w:rsidRDefault="00A76E25" w:rsidP="00D25FBC">
      <w:pPr>
        <w:pStyle w:val="Akapitzlist"/>
        <w:numPr>
          <w:ilvl w:val="0"/>
          <w:numId w:val="13"/>
        </w:numPr>
        <w:spacing w:line="360" w:lineRule="auto"/>
        <w:ind w:left="0"/>
        <w:jc w:val="both"/>
        <w:rPr>
          <w:color w:val="000000" w:themeColor="text1"/>
        </w:rPr>
      </w:pPr>
      <w:r w:rsidRPr="0054633B">
        <w:rPr>
          <w:color w:val="000000" w:themeColor="text1"/>
        </w:rPr>
        <w:t xml:space="preserve">Zawody </w:t>
      </w:r>
      <w:r w:rsidR="00D25FBC" w:rsidRPr="0054633B">
        <w:rPr>
          <w:color w:val="000000" w:themeColor="text1"/>
        </w:rPr>
        <w:t>i konkurs wygrywa drużyna, która zwyciężyła w biegu finałowym. Kolejne miejsca zajmują drużyny startujące w biegu finałowym. O klasyfikacji drużyn, które nie awansowały do biegu finałowego decyduje liczba punktów o których mowa w ust. 3.</w:t>
      </w:r>
    </w:p>
    <w:p w14:paraId="4AA464A6" w14:textId="77777777" w:rsidR="00E45DDA" w:rsidRPr="003200B5" w:rsidRDefault="003200B5" w:rsidP="00A324C2">
      <w:pPr>
        <w:pStyle w:val="Akapitzlist"/>
        <w:spacing w:line="360" w:lineRule="auto"/>
        <w:ind w:left="0"/>
        <w:jc w:val="center"/>
        <w:rPr>
          <w:b/>
        </w:rPr>
      </w:pPr>
      <w:r w:rsidRPr="003200B5">
        <w:rPr>
          <w:rFonts w:cstheme="minorHAnsi"/>
          <w:b/>
        </w:rPr>
        <w:t>§</w:t>
      </w:r>
      <w:r w:rsidRPr="003200B5">
        <w:rPr>
          <w:b/>
        </w:rPr>
        <w:t xml:space="preserve"> 5</w:t>
      </w:r>
    </w:p>
    <w:p w14:paraId="1FB61411" w14:textId="58289060" w:rsidR="00E45DDA" w:rsidRPr="001A7376" w:rsidRDefault="00E45DDA" w:rsidP="00A324C2">
      <w:pPr>
        <w:pStyle w:val="Akapitzlist"/>
        <w:spacing w:line="360" w:lineRule="auto"/>
        <w:ind w:left="0"/>
        <w:jc w:val="center"/>
        <w:rPr>
          <w:b/>
        </w:rPr>
      </w:pPr>
      <w:r w:rsidRPr="0054633B">
        <w:rPr>
          <w:b/>
        </w:rPr>
        <w:t>Odwołania</w:t>
      </w:r>
      <w:r w:rsidR="00D30749" w:rsidRPr="0054633B">
        <w:rPr>
          <w:b/>
        </w:rPr>
        <w:t xml:space="preserve"> w trakcie zawodów</w:t>
      </w:r>
    </w:p>
    <w:p w14:paraId="272C88E6" w14:textId="77777777" w:rsidR="00AE6A19" w:rsidRDefault="005D4D1D" w:rsidP="00A324C2">
      <w:pPr>
        <w:pStyle w:val="Akapitzlist"/>
        <w:numPr>
          <w:ilvl w:val="0"/>
          <w:numId w:val="16"/>
        </w:numPr>
        <w:spacing w:line="360" w:lineRule="auto"/>
        <w:ind w:left="0"/>
        <w:jc w:val="both"/>
      </w:pPr>
      <w:r>
        <w:t>Drużynom przysługuje odwołanie od decyzji członków komisji sędziowskiej, które jest wnoszone przez opiekuna dan</w:t>
      </w:r>
      <w:r w:rsidR="001A7376">
        <w:t xml:space="preserve">ej drużyny lub kapitana drużyny </w:t>
      </w:r>
      <w:r>
        <w:t>powoływanego z jej składu.</w:t>
      </w:r>
    </w:p>
    <w:p w14:paraId="728CA649" w14:textId="77777777" w:rsidR="005D4D1D" w:rsidRDefault="005D4D1D" w:rsidP="00A324C2">
      <w:pPr>
        <w:pStyle w:val="Akapitzlist"/>
        <w:numPr>
          <w:ilvl w:val="0"/>
          <w:numId w:val="16"/>
        </w:numPr>
        <w:spacing w:line="360" w:lineRule="auto"/>
        <w:ind w:left="0"/>
        <w:jc w:val="both"/>
      </w:pPr>
      <w:r>
        <w:t xml:space="preserve">Odwołania kierowane są </w:t>
      </w:r>
      <w:r w:rsidR="00147D1E">
        <w:t xml:space="preserve">bezpośrednio </w:t>
      </w:r>
      <w:r>
        <w:t xml:space="preserve">do </w:t>
      </w:r>
      <w:r w:rsidR="00876BD8">
        <w:t>S</w:t>
      </w:r>
      <w:r>
        <w:t xml:space="preserve">ędziego głównego zawodów, </w:t>
      </w:r>
      <w:r w:rsidR="00876BD8">
        <w:t>S</w:t>
      </w:r>
      <w:r w:rsidR="00147D1E">
        <w:t>ekretarza zawodów lub za pośrednictwem sędziów poszczególnych konkurencji.</w:t>
      </w:r>
    </w:p>
    <w:p w14:paraId="18D42A58" w14:textId="77777777" w:rsidR="00147D1E" w:rsidRDefault="00147D1E" w:rsidP="00A324C2">
      <w:pPr>
        <w:pStyle w:val="Akapitzlist"/>
        <w:numPr>
          <w:ilvl w:val="0"/>
          <w:numId w:val="16"/>
        </w:numPr>
        <w:spacing w:line="360" w:lineRule="auto"/>
        <w:ind w:left="0"/>
        <w:jc w:val="both"/>
      </w:pPr>
      <w:r>
        <w:t>Odwołanie dotyczące zadań realizowanych w czasie Fazy pierwszej mogą zostać rozpatrzone niezwłocznie przez sędziego konkurencji za zgodą sędziego głównego zawodów.</w:t>
      </w:r>
    </w:p>
    <w:p w14:paraId="1E693422" w14:textId="77777777" w:rsidR="00147D1E" w:rsidRDefault="00147D1E" w:rsidP="00A324C2">
      <w:pPr>
        <w:pStyle w:val="Akapitzlist"/>
        <w:numPr>
          <w:ilvl w:val="0"/>
          <w:numId w:val="16"/>
        </w:numPr>
        <w:spacing w:line="360" w:lineRule="auto"/>
        <w:ind w:left="0"/>
        <w:jc w:val="both"/>
      </w:pPr>
      <w:r>
        <w:t>Odwołania dotyczące rywalizacji w Fazie pierwszej wnoszone są przed opuszczeniem danej st</w:t>
      </w:r>
      <w:r w:rsidR="00C4677E">
        <w:t>acji tuż po realizacji zadania lub w wyjątkowych sytuacjach do 15 min. po zakończeniu rywalizacji danej drużyny.</w:t>
      </w:r>
    </w:p>
    <w:p w14:paraId="4501BEBD" w14:textId="335A7F19" w:rsidR="00C4677E" w:rsidRDefault="00C4677E" w:rsidP="00A324C2">
      <w:pPr>
        <w:pStyle w:val="Akapitzlist"/>
        <w:numPr>
          <w:ilvl w:val="0"/>
          <w:numId w:val="16"/>
        </w:numPr>
        <w:spacing w:line="360" w:lineRule="auto"/>
        <w:ind w:left="0"/>
        <w:jc w:val="both"/>
      </w:pPr>
      <w:r>
        <w:t>Odwołania dotyczące rywalizacji w Fazie drugiej oraz Biegu finałowym wnoszone są do 5 min. po zakończonym biegu przez daną drużynę</w:t>
      </w:r>
      <w:r w:rsidR="009F016C">
        <w:t>,</w:t>
      </w:r>
      <w:r>
        <w:t xml:space="preserve"> a dotyczące błędów arytmetycznych do 5 min. po ogłoszeniu wyników rywalizacji danej fazy.</w:t>
      </w:r>
    </w:p>
    <w:p w14:paraId="6EFF2FF3" w14:textId="77777777" w:rsidR="00842F4D" w:rsidRDefault="00C4677E" w:rsidP="00A324C2">
      <w:pPr>
        <w:pStyle w:val="Akapitzlist"/>
        <w:numPr>
          <w:ilvl w:val="0"/>
          <w:numId w:val="16"/>
        </w:numPr>
        <w:spacing w:line="360" w:lineRule="auto"/>
        <w:ind w:left="0"/>
        <w:jc w:val="both"/>
      </w:pPr>
      <w:r>
        <w:t>Ostateczną decyzję dotyczącą rozpatrzenia odwołania podejmuje sędzia główny zawodów w uzgodnieniu z organizatorem.</w:t>
      </w:r>
      <w:r w:rsidR="00147D1E">
        <w:t xml:space="preserve"> </w:t>
      </w:r>
    </w:p>
    <w:p w14:paraId="4EDF6E91" w14:textId="77777777" w:rsidR="005B5D96" w:rsidRPr="001D5C8D" w:rsidRDefault="001A3837" w:rsidP="00A324C2">
      <w:pPr>
        <w:pStyle w:val="Akapitzlist"/>
        <w:spacing w:line="360" w:lineRule="auto"/>
        <w:ind w:left="0"/>
        <w:jc w:val="center"/>
      </w:pPr>
      <w:r>
        <w:rPr>
          <w:rFonts w:cstheme="minorHAnsi"/>
          <w:b/>
        </w:rPr>
        <w:lastRenderedPageBreak/>
        <w:t>§</w:t>
      </w:r>
      <w:r>
        <w:rPr>
          <w:b/>
        </w:rPr>
        <w:t xml:space="preserve"> 6</w:t>
      </w:r>
    </w:p>
    <w:p w14:paraId="6CA1A317" w14:textId="5D706974" w:rsidR="00E45DDA" w:rsidRPr="001A7376" w:rsidRDefault="001A3837" w:rsidP="00A324C2">
      <w:pPr>
        <w:pStyle w:val="Akapitzlist"/>
        <w:spacing w:line="360" w:lineRule="auto"/>
        <w:ind w:left="0"/>
        <w:jc w:val="center"/>
        <w:rPr>
          <w:b/>
        </w:rPr>
      </w:pPr>
      <w:r>
        <w:rPr>
          <w:b/>
        </w:rPr>
        <w:t xml:space="preserve"> </w:t>
      </w:r>
      <w:r w:rsidR="00E45DDA" w:rsidRPr="0054633B">
        <w:rPr>
          <w:b/>
        </w:rPr>
        <w:t>Komisja sędziowska</w:t>
      </w:r>
      <w:r w:rsidR="00D30749" w:rsidRPr="0054633B">
        <w:rPr>
          <w:b/>
        </w:rPr>
        <w:t xml:space="preserve"> zawodów</w:t>
      </w:r>
    </w:p>
    <w:p w14:paraId="0FFA9136" w14:textId="5AB0BFA8" w:rsidR="005B5D96" w:rsidRDefault="005B5D96" w:rsidP="00682DD1">
      <w:pPr>
        <w:pStyle w:val="Akapitzlist"/>
        <w:numPr>
          <w:ilvl w:val="0"/>
          <w:numId w:val="25"/>
        </w:numPr>
        <w:spacing w:line="360" w:lineRule="auto"/>
        <w:ind w:left="426"/>
      </w:pPr>
      <w:r>
        <w:t xml:space="preserve">Komisja sędziowska nadzoruje prawidłowy przebieg zawodów, ocenia poprawność wykonywanych zadań oraz dokonuje pomiarów czasu wykonywania poszczególnych zadań. Komisja sędziowska prowadzi również dokumentację zawodów, rozpatruje ewentualne odwołania </w:t>
      </w:r>
      <w:r w:rsidR="00876BD8">
        <w:t xml:space="preserve">oraz </w:t>
      </w:r>
      <w:r>
        <w:t>ustala ranking drużyn.</w:t>
      </w:r>
    </w:p>
    <w:p w14:paraId="1AA16ECE" w14:textId="77021E3B" w:rsidR="005B5D96" w:rsidRDefault="005B5D96" w:rsidP="00682DD1">
      <w:pPr>
        <w:pStyle w:val="Akapitzlist"/>
        <w:numPr>
          <w:ilvl w:val="0"/>
          <w:numId w:val="25"/>
        </w:numPr>
        <w:spacing w:line="360" w:lineRule="auto"/>
        <w:ind w:left="426"/>
      </w:pPr>
      <w:r>
        <w:t>W skład komisji sędziowskiej wchodzą:</w:t>
      </w:r>
    </w:p>
    <w:p w14:paraId="3E24926D" w14:textId="77777777" w:rsidR="005B5D96" w:rsidRDefault="005B5D96" w:rsidP="00682DD1">
      <w:pPr>
        <w:pStyle w:val="Akapitzlist"/>
        <w:numPr>
          <w:ilvl w:val="0"/>
          <w:numId w:val="26"/>
        </w:numPr>
        <w:spacing w:line="360" w:lineRule="auto"/>
        <w:ind w:left="426"/>
      </w:pPr>
      <w:r>
        <w:t>Sędzia główny zawodów</w:t>
      </w:r>
    </w:p>
    <w:p w14:paraId="1C124547" w14:textId="77777777" w:rsidR="005B5D96" w:rsidRDefault="005B5D96" w:rsidP="00682DD1">
      <w:pPr>
        <w:pStyle w:val="Akapitzlist"/>
        <w:numPr>
          <w:ilvl w:val="0"/>
          <w:numId w:val="26"/>
        </w:numPr>
        <w:spacing w:line="360" w:lineRule="auto"/>
        <w:ind w:left="426"/>
      </w:pPr>
      <w:r>
        <w:t>Sędziowie konkurencji</w:t>
      </w:r>
    </w:p>
    <w:p w14:paraId="03F87AEE" w14:textId="77777777" w:rsidR="005B5D96" w:rsidRDefault="005B5D96" w:rsidP="00682DD1">
      <w:pPr>
        <w:pStyle w:val="Akapitzlist"/>
        <w:numPr>
          <w:ilvl w:val="0"/>
          <w:numId w:val="26"/>
        </w:numPr>
        <w:spacing w:line="360" w:lineRule="auto"/>
        <w:ind w:left="426"/>
      </w:pPr>
      <w:r>
        <w:t>Sędziowie pomocniczy konkurencji</w:t>
      </w:r>
    </w:p>
    <w:p w14:paraId="6E90B089" w14:textId="77777777" w:rsidR="005B5D96" w:rsidRDefault="005B5D96" w:rsidP="00682DD1">
      <w:pPr>
        <w:pStyle w:val="Akapitzlist"/>
        <w:numPr>
          <w:ilvl w:val="0"/>
          <w:numId w:val="26"/>
        </w:numPr>
        <w:spacing w:line="360" w:lineRule="auto"/>
        <w:ind w:left="426"/>
      </w:pPr>
      <w:r>
        <w:t>Sekretarz zawodów</w:t>
      </w:r>
    </w:p>
    <w:p w14:paraId="3FD15AD3" w14:textId="77777777" w:rsidR="005B5D96" w:rsidRDefault="005B5D96" w:rsidP="00682DD1">
      <w:pPr>
        <w:pStyle w:val="Akapitzlist"/>
        <w:numPr>
          <w:ilvl w:val="0"/>
          <w:numId w:val="26"/>
        </w:numPr>
        <w:spacing w:line="360" w:lineRule="auto"/>
        <w:ind w:left="426"/>
      </w:pPr>
      <w:r>
        <w:t>Sędziowie - członkowie sekretariatu zawodów</w:t>
      </w:r>
    </w:p>
    <w:p w14:paraId="5D962F96" w14:textId="77777777" w:rsidR="005B5D96" w:rsidRPr="001D5C8D" w:rsidRDefault="001A3837" w:rsidP="00A324C2">
      <w:pPr>
        <w:pStyle w:val="Akapitzlist"/>
        <w:spacing w:line="360" w:lineRule="auto"/>
        <w:ind w:left="0"/>
        <w:jc w:val="center"/>
      </w:pPr>
      <w:r>
        <w:rPr>
          <w:rFonts w:cstheme="minorHAnsi"/>
          <w:b/>
        </w:rPr>
        <w:t>§</w:t>
      </w:r>
      <w:r>
        <w:rPr>
          <w:b/>
        </w:rPr>
        <w:t xml:space="preserve"> 7</w:t>
      </w:r>
    </w:p>
    <w:p w14:paraId="65AC6CA6" w14:textId="77777777" w:rsidR="00E45DDA" w:rsidRPr="001A7376" w:rsidRDefault="001A3837" w:rsidP="00A324C2">
      <w:pPr>
        <w:pStyle w:val="Akapitzlist"/>
        <w:spacing w:line="360" w:lineRule="auto"/>
        <w:ind w:left="0"/>
        <w:jc w:val="center"/>
        <w:rPr>
          <w:b/>
        </w:rPr>
      </w:pPr>
      <w:r>
        <w:rPr>
          <w:b/>
        </w:rPr>
        <w:t xml:space="preserve"> </w:t>
      </w:r>
      <w:r w:rsidR="00E45DDA" w:rsidRPr="001A7376">
        <w:rPr>
          <w:b/>
        </w:rPr>
        <w:t>Dokumentacja zawodów</w:t>
      </w:r>
    </w:p>
    <w:p w14:paraId="22D1105F" w14:textId="77777777" w:rsidR="00876BD8" w:rsidRDefault="00876BD8" w:rsidP="00A324C2">
      <w:pPr>
        <w:pStyle w:val="Akapitzlist"/>
        <w:spacing w:line="360" w:lineRule="auto"/>
        <w:ind w:left="0"/>
      </w:pPr>
      <w:r>
        <w:t>Dokumentację zawodów stanowią:</w:t>
      </w:r>
    </w:p>
    <w:p w14:paraId="496DCDD9" w14:textId="77777777" w:rsidR="00876BD8" w:rsidRDefault="00876BD8" w:rsidP="00A324C2">
      <w:pPr>
        <w:pStyle w:val="Akapitzlist"/>
        <w:numPr>
          <w:ilvl w:val="0"/>
          <w:numId w:val="18"/>
        </w:numPr>
        <w:spacing w:line="360" w:lineRule="auto"/>
        <w:ind w:left="0"/>
      </w:pPr>
      <w:r>
        <w:t>Zgłoszenie drużyny do zawodów.</w:t>
      </w:r>
    </w:p>
    <w:p w14:paraId="6363994A" w14:textId="77777777" w:rsidR="00876BD8" w:rsidRDefault="00876BD8" w:rsidP="00A324C2">
      <w:pPr>
        <w:pStyle w:val="Akapitzlist"/>
        <w:numPr>
          <w:ilvl w:val="0"/>
          <w:numId w:val="18"/>
        </w:numPr>
        <w:spacing w:line="360" w:lineRule="auto"/>
        <w:ind w:left="0"/>
      </w:pPr>
      <w:r>
        <w:t>Karta ocen drużyny</w:t>
      </w:r>
    </w:p>
    <w:p w14:paraId="7EFC990D" w14:textId="77777777" w:rsidR="00876BD8" w:rsidRDefault="00876BD8" w:rsidP="00A324C2">
      <w:pPr>
        <w:pStyle w:val="Akapitzlist"/>
        <w:numPr>
          <w:ilvl w:val="0"/>
          <w:numId w:val="18"/>
        </w:numPr>
        <w:spacing w:line="360" w:lineRule="auto"/>
        <w:ind w:left="0"/>
      </w:pPr>
      <w:r>
        <w:t>Lista startowa drużyny</w:t>
      </w:r>
    </w:p>
    <w:p w14:paraId="3B887A83" w14:textId="77777777" w:rsidR="00876BD8" w:rsidRDefault="00876BD8" w:rsidP="00A324C2">
      <w:pPr>
        <w:pStyle w:val="Akapitzlist"/>
        <w:numPr>
          <w:ilvl w:val="0"/>
          <w:numId w:val="18"/>
        </w:numPr>
        <w:spacing w:line="360" w:lineRule="auto"/>
        <w:ind w:left="0"/>
      </w:pPr>
      <w:r>
        <w:t xml:space="preserve">Protokoły końcowe poszczególnych Faz zawodów </w:t>
      </w:r>
    </w:p>
    <w:p w14:paraId="7DD0D7EA" w14:textId="77777777" w:rsidR="00E45DDA" w:rsidRDefault="00876BD8" w:rsidP="00A324C2">
      <w:pPr>
        <w:pStyle w:val="Akapitzlist"/>
        <w:numPr>
          <w:ilvl w:val="0"/>
          <w:numId w:val="18"/>
        </w:numPr>
        <w:spacing w:line="360" w:lineRule="auto"/>
        <w:ind w:left="0"/>
      </w:pPr>
      <w:r>
        <w:t>Protokół końcowy zawodów</w:t>
      </w:r>
    </w:p>
    <w:p w14:paraId="4FF83487" w14:textId="77777777" w:rsidR="00A81859" w:rsidRDefault="001A3837" w:rsidP="00A324C2">
      <w:pPr>
        <w:pStyle w:val="Akapitzlist"/>
        <w:spacing w:line="360" w:lineRule="auto"/>
        <w:ind w:left="0"/>
        <w:jc w:val="center"/>
      </w:pPr>
      <w:r>
        <w:rPr>
          <w:rFonts w:cstheme="minorHAnsi"/>
          <w:b/>
        </w:rPr>
        <w:t>§</w:t>
      </w:r>
      <w:r>
        <w:rPr>
          <w:b/>
        </w:rPr>
        <w:t xml:space="preserve"> 8</w:t>
      </w:r>
    </w:p>
    <w:p w14:paraId="0003F717" w14:textId="77777777" w:rsidR="00FA390B" w:rsidRPr="001A7376" w:rsidRDefault="001A3837" w:rsidP="00A324C2">
      <w:pPr>
        <w:pStyle w:val="Akapitzlist"/>
        <w:spacing w:line="360" w:lineRule="auto"/>
        <w:ind w:left="0"/>
        <w:jc w:val="center"/>
        <w:rPr>
          <w:b/>
        </w:rPr>
      </w:pPr>
      <w:r>
        <w:rPr>
          <w:b/>
        </w:rPr>
        <w:t xml:space="preserve"> </w:t>
      </w:r>
      <w:r w:rsidR="00FA390B" w:rsidRPr="001A7376">
        <w:rPr>
          <w:b/>
        </w:rPr>
        <w:t>Ochrona danych osobowych</w:t>
      </w:r>
    </w:p>
    <w:p w14:paraId="24CCD7C0" w14:textId="77777777" w:rsidR="003932C8" w:rsidRPr="00F56DA4" w:rsidRDefault="003932C8" w:rsidP="003932C8">
      <w:pPr>
        <w:spacing w:line="360" w:lineRule="auto"/>
      </w:pPr>
      <w:r>
        <w:t xml:space="preserve">1. </w:t>
      </w:r>
      <w:r w:rsidRPr="00F56DA4">
        <w:t>Pozyskane dane osobowe przetwarzane będą w celach :</w:t>
      </w:r>
    </w:p>
    <w:p w14:paraId="617DA169" w14:textId="77777777" w:rsidR="003932C8" w:rsidRPr="00F56DA4" w:rsidRDefault="003932C8" w:rsidP="003932C8">
      <w:pPr>
        <w:spacing w:before="120" w:after="120" w:line="276" w:lineRule="auto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a</w:t>
      </w:r>
      <w:r w:rsidRPr="00F56DA4">
        <w:rPr>
          <w:rFonts w:ascii="Calibri" w:hAnsi="Calibri" w:cs="Times New Roman"/>
          <w:color w:val="000000"/>
        </w:rPr>
        <w:t>) organizacji i udziału w konkursie „Ogólnopolskich Mistrzostw Klas Mundurowych”.</w:t>
      </w:r>
    </w:p>
    <w:p w14:paraId="2BA62FFB" w14:textId="77777777" w:rsidR="003932C8" w:rsidRPr="00F56DA4" w:rsidRDefault="003932C8" w:rsidP="003932C8">
      <w:pPr>
        <w:spacing w:before="120" w:after="120" w:line="276" w:lineRule="auto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b</w:t>
      </w:r>
      <w:r w:rsidRPr="00F56DA4">
        <w:rPr>
          <w:rFonts w:ascii="Calibri" w:hAnsi="Calibri" w:cs="Times New Roman"/>
          <w:color w:val="000000"/>
        </w:rPr>
        <w:t xml:space="preserve">) w przypadku wyrażenia zgody publikacji  wizerunku w celu zamieszczenia relacji z udziału </w:t>
      </w:r>
      <w:r>
        <w:rPr>
          <w:rFonts w:ascii="Calibri" w:hAnsi="Calibri" w:cs="Times New Roman"/>
          <w:color w:val="000000"/>
        </w:rPr>
        <w:br/>
      </w:r>
      <w:r w:rsidRPr="00F56DA4">
        <w:rPr>
          <w:rFonts w:ascii="Calibri" w:hAnsi="Calibri" w:cs="Times New Roman"/>
          <w:color w:val="000000"/>
        </w:rPr>
        <w:t>w konkursie  i  z wręczenia nagród  na stronach internetowych Organizatora, mediach i oficjalnych profilach w mediach społecznościowych Organizatora;</w:t>
      </w:r>
    </w:p>
    <w:p w14:paraId="218B8D2C" w14:textId="77777777" w:rsidR="003932C8" w:rsidRPr="00F56DA4" w:rsidRDefault="003932C8" w:rsidP="003932C8">
      <w:pPr>
        <w:spacing w:before="120" w:after="120" w:line="276" w:lineRule="auto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2. </w:t>
      </w:r>
      <w:r w:rsidRPr="00F56DA4">
        <w:rPr>
          <w:rFonts w:ascii="Calibri" w:hAnsi="Calibri" w:cs="Times New Roman"/>
          <w:color w:val="000000"/>
        </w:rPr>
        <w:t>Podstawą prawną przetwarzania danych jest art. 6 ust. 1 lit. a (zgoda w zakresie wizerunku zgodnie z art. 81 ust. 1 ustawy o prawie autorskim i prawach pokrewnych), oraz lit e (wykonywanie zadań</w:t>
      </w:r>
      <w:r>
        <w:rPr>
          <w:rFonts w:ascii="Calibri" w:hAnsi="Calibri" w:cs="Times New Roman"/>
          <w:color w:val="000000"/>
        </w:rPr>
        <w:br/>
      </w:r>
      <w:r w:rsidRPr="00F56DA4">
        <w:rPr>
          <w:rFonts w:ascii="Calibri" w:hAnsi="Calibri" w:cs="Times New Roman"/>
          <w:color w:val="000000"/>
        </w:rPr>
        <w:t xml:space="preserve"> w interesie publicznym - art. 53 pkt. 5 ustawy o Instytucie Pamięci Narodowej – Komisji Ścigania Zbrodni przeciwko Narodowi Polskiemu) rozporządzenia Parlamentu Europejskiego i Rady (UE) 2016/679 z 27 kwietnia 2016 r. w sprawie ochrony osób fizycznych w związku </w:t>
      </w:r>
      <w:r>
        <w:rPr>
          <w:rFonts w:ascii="Calibri" w:hAnsi="Calibri" w:cs="Times New Roman"/>
          <w:color w:val="000000"/>
        </w:rPr>
        <w:br/>
      </w:r>
      <w:r w:rsidRPr="00F56DA4">
        <w:rPr>
          <w:rFonts w:ascii="Calibri" w:hAnsi="Calibri" w:cs="Times New Roman"/>
          <w:color w:val="000000"/>
        </w:rPr>
        <w:t>z przetwarzaniem danych osobowych i w sprawie swobodnego przepływu takich danych oraz uchylenia dyrektywy 95/46/WE (ogólne rozporządzenie o ochronie danych) (Dz. U. UE. L. z 2016 r. Nr 119, str. 1) – dalej RODO.</w:t>
      </w:r>
    </w:p>
    <w:p w14:paraId="01B3946D" w14:textId="77777777" w:rsidR="003932C8" w:rsidRPr="00F56DA4" w:rsidRDefault="003932C8" w:rsidP="003932C8">
      <w:pPr>
        <w:spacing w:before="120" w:after="120" w:line="276" w:lineRule="auto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3. </w:t>
      </w:r>
      <w:r w:rsidRPr="00F56DA4">
        <w:rPr>
          <w:rFonts w:ascii="Calibri" w:hAnsi="Calibri" w:cs="Times New Roman"/>
          <w:color w:val="000000"/>
        </w:rPr>
        <w:t>Administratorem danych osobowych jest:</w:t>
      </w:r>
    </w:p>
    <w:p w14:paraId="1AD3DAE7" w14:textId="77777777" w:rsidR="00225527" w:rsidRPr="00225527" w:rsidRDefault="00225527" w:rsidP="00225527">
      <w:pPr>
        <w:spacing w:before="120" w:after="120" w:line="276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22552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lastRenderedPageBreak/>
        <w:t>a</w:t>
      </w:r>
      <w:r w:rsidRPr="00225527">
        <w:rPr>
          <w:rFonts w:ascii="Calibri" w:eastAsia="Times New Roman" w:hAnsi="Calibri" w:cs="Times New Roman"/>
          <w:color w:val="000000"/>
          <w:lang w:eastAsia="pl-PL"/>
        </w:rPr>
        <w:t xml:space="preserve">)  Prezes Instytutu Pamięci Narodowej – Komisji Ścigania Zbrodni przeciwko Narodowi Polskiemu, </w:t>
      </w:r>
      <w:r w:rsidRPr="0022552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br/>
      </w:r>
      <w:r w:rsidRPr="00225527">
        <w:rPr>
          <w:rFonts w:ascii="Calibri" w:eastAsia="Times New Roman" w:hAnsi="Calibri" w:cs="Times New Roman"/>
          <w:color w:val="000000"/>
          <w:lang w:eastAsia="pl-PL"/>
        </w:rPr>
        <w:t xml:space="preserve">z siedzibą w Warszawie, adres: ul. Janusza Kurtyki 1, 02-676 Warszawa. </w:t>
      </w:r>
    </w:p>
    <w:p w14:paraId="4C81863E" w14:textId="77777777" w:rsidR="00225527" w:rsidRPr="00225527" w:rsidRDefault="00225527" w:rsidP="00225527">
      <w:pPr>
        <w:spacing w:before="120" w:after="120" w:line="276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25527">
        <w:rPr>
          <w:rFonts w:ascii="Calibri" w:eastAsia="Times New Roman" w:hAnsi="Calibri" w:cs="Times New Roman"/>
          <w:color w:val="000000"/>
          <w:u w:val="single"/>
          <w:lang w:eastAsia="pl-PL"/>
        </w:rPr>
        <w:t>Dane kontaktowe inspektora ochrony danych w IPN-</w:t>
      </w:r>
      <w:proofErr w:type="spellStart"/>
      <w:r w:rsidRPr="00225527">
        <w:rPr>
          <w:rFonts w:ascii="Calibri" w:eastAsia="Times New Roman" w:hAnsi="Calibri" w:cs="Times New Roman"/>
          <w:color w:val="000000"/>
          <w:u w:val="single"/>
          <w:lang w:eastAsia="pl-PL"/>
        </w:rPr>
        <w:t>KŚZpNP</w:t>
      </w:r>
      <w:proofErr w:type="spellEnd"/>
      <w:r w:rsidRPr="00225527">
        <w:rPr>
          <w:rFonts w:ascii="Calibri" w:eastAsia="Times New Roman" w:hAnsi="Calibri" w:cs="Times New Roman"/>
          <w:color w:val="000000"/>
          <w:lang w:eastAsia="pl-PL"/>
        </w:rPr>
        <w:t>: inspektorochronydanych@ipn.gov.pl, adres do korespondencji: ul. Janusza Kurtyki 1, 02-676 Warszawa, z dopiskiem: Inspektor Ochrony Danych;</w:t>
      </w:r>
    </w:p>
    <w:p w14:paraId="2007C673" w14:textId="0FF12409" w:rsidR="00225527" w:rsidRPr="00225527" w:rsidRDefault="00225527" w:rsidP="00225527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225527">
        <w:rPr>
          <w:rFonts w:ascii="Calibri" w:eastAsia="Times New Roman" w:hAnsi="Calibri" w:cs="Times New Roman"/>
          <w:color w:val="000000"/>
          <w:sz w:val="24"/>
          <w:szCs w:val="24"/>
          <w:lang w:eastAsia="pl-PL"/>
        </w:rPr>
        <w:t>b</w:t>
      </w:r>
      <w:r w:rsidRPr="00225527">
        <w:rPr>
          <w:rFonts w:ascii="Calibri" w:eastAsia="Times New Roman" w:hAnsi="Calibri" w:cs="Times New Roman"/>
          <w:color w:val="000000"/>
          <w:lang w:eastAsia="pl-PL"/>
        </w:rPr>
        <w:t xml:space="preserve">) </w:t>
      </w:r>
      <w:r w:rsidRPr="00225527">
        <w:rPr>
          <w:rFonts w:ascii="Calibri" w:eastAsia="Times New Roman" w:hAnsi="Calibri" w:cs="Times New Roman"/>
          <w:lang w:eastAsia="pl-PL"/>
        </w:rPr>
        <w:t>Centraln</w:t>
      </w:r>
      <w:r>
        <w:rPr>
          <w:rFonts w:ascii="Calibri" w:eastAsia="Times New Roman" w:hAnsi="Calibri" w:cs="Times New Roman"/>
          <w:lang w:eastAsia="pl-PL"/>
        </w:rPr>
        <w:t>y Ośrodek</w:t>
      </w:r>
      <w:r w:rsidRPr="00225527">
        <w:rPr>
          <w:rFonts w:ascii="Calibri" w:eastAsia="Times New Roman" w:hAnsi="Calibri" w:cs="Times New Roman"/>
          <w:lang w:eastAsia="pl-PL"/>
        </w:rPr>
        <w:t xml:space="preserve"> </w:t>
      </w:r>
      <w:r w:rsidRPr="00225527">
        <w:rPr>
          <w:rFonts w:ascii="Calibri" w:eastAsia="Times New Roman" w:hAnsi="Calibri" w:cs="Calibri"/>
          <w:szCs w:val="24"/>
          <w:lang w:eastAsia="pl-PL"/>
        </w:rPr>
        <w:t>Szkolenia</w:t>
      </w:r>
      <w:r w:rsidRPr="00225527">
        <w:rPr>
          <w:rFonts w:ascii="Calibri" w:eastAsia="Times New Roman" w:hAnsi="Calibri" w:cs="Calibri"/>
          <w:color w:val="000000"/>
          <w:sz w:val="20"/>
          <w:lang w:eastAsia="pl-PL"/>
        </w:rPr>
        <w:t xml:space="preserve"> </w:t>
      </w:r>
      <w:r w:rsidRPr="00225527">
        <w:rPr>
          <w:rFonts w:ascii="Calibri" w:eastAsia="Times New Roman" w:hAnsi="Calibri" w:cs="Times New Roman"/>
          <w:color w:val="000000"/>
          <w:lang w:eastAsia="pl-PL"/>
        </w:rPr>
        <w:t>Straży Granicznej</w:t>
      </w:r>
    </w:p>
    <w:p w14:paraId="65550005" w14:textId="77777777" w:rsidR="00225527" w:rsidRPr="00225527" w:rsidRDefault="00225527" w:rsidP="0022552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25527">
        <w:rPr>
          <w:rFonts w:ascii="Calibri" w:eastAsia="Times New Roman" w:hAnsi="Calibri" w:cs="Times New Roman"/>
          <w:color w:val="000000"/>
          <w:u w:val="single"/>
          <w:lang w:eastAsia="pl-PL"/>
        </w:rPr>
        <w:t>Dane kontaktowe inspektora ochrony danych:</w:t>
      </w:r>
      <w:r w:rsidRPr="00225527">
        <w:rPr>
          <w:rFonts w:ascii="Calibri" w:eastAsia="Times New Roman" w:hAnsi="Calibri" w:cs="Times New Roman"/>
          <w:color w:val="000000"/>
          <w:u w:val="single"/>
          <w:lang w:eastAsia="pl-PL"/>
        </w:rPr>
        <w:br/>
      </w:r>
      <w:r w:rsidRPr="00225527">
        <w:rPr>
          <w:rFonts w:ascii="Calibri" w:eastAsia="Times New Roman" w:hAnsi="Calibri" w:cs="Times New Roman"/>
          <w:color w:val="000000"/>
          <w:lang w:eastAsia="pl-PL"/>
        </w:rPr>
        <w:t xml:space="preserve">Naczelnik Wydziału Ochrony Informacji Centralnego Ośrodka Szkolenia Straży Granicznej ppłk SG </w:t>
      </w:r>
      <w:r w:rsidRPr="00225527">
        <w:rPr>
          <w:rFonts w:ascii="Calibri" w:eastAsia="Times New Roman" w:hAnsi="Calibri" w:cs="Times New Roman"/>
          <w:lang w:eastAsia="pl-PL"/>
        </w:rPr>
        <w:t>Adam Pasieka, tel. 94 34 44 075;</w:t>
      </w:r>
    </w:p>
    <w:p w14:paraId="08EE9C48" w14:textId="77777777" w:rsidR="00225527" w:rsidRPr="00225527" w:rsidRDefault="00225527" w:rsidP="0022552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14:paraId="44EE2F2D" w14:textId="12592B8E" w:rsidR="00225527" w:rsidRPr="00225527" w:rsidRDefault="00225527" w:rsidP="0022552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25527">
        <w:rPr>
          <w:rFonts w:ascii="Calibri" w:eastAsia="Times New Roman" w:hAnsi="Calibri" w:cs="Times New Roman"/>
          <w:lang w:eastAsia="pl-PL"/>
        </w:rPr>
        <w:t>c) Komend</w:t>
      </w:r>
      <w:r>
        <w:rPr>
          <w:rFonts w:ascii="Calibri" w:eastAsia="Times New Roman" w:hAnsi="Calibri" w:cs="Times New Roman"/>
          <w:lang w:eastAsia="pl-PL"/>
        </w:rPr>
        <w:t>a</w:t>
      </w:r>
      <w:r w:rsidRPr="00225527">
        <w:rPr>
          <w:rFonts w:ascii="Calibri" w:eastAsia="Times New Roman" w:hAnsi="Calibri" w:cs="Times New Roman"/>
          <w:lang w:eastAsia="pl-PL"/>
        </w:rPr>
        <w:t xml:space="preserve"> Wojewódzk</w:t>
      </w:r>
      <w:r>
        <w:rPr>
          <w:rFonts w:ascii="Calibri" w:eastAsia="Times New Roman" w:hAnsi="Calibri" w:cs="Times New Roman"/>
          <w:lang w:eastAsia="pl-PL"/>
        </w:rPr>
        <w:t>a</w:t>
      </w:r>
      <w:r w:rsidRPr="00225527">
        <w:rPr>
          <w:rFonts w:ascii="Calibri" w:eastAsia="Times New Roman" w:hAnsi="Calibri" w:cs="Times New Roman"/>
          <w:lang w:eastAsia="pl-PL"/>
        </w:rPr>
        <w:t xml:space="preserve"> Państwowej Straży Pożarnej w Szczecinie</w:t>
      </w:r>
    </w:p>
    <w:p w14:paraId="0094B3F5" w14:textId="77777777" w:rsidR="00225527" w:rsidRPr="00225527" w:rsidRDefault="00225527" w:rsidP="0022552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25527">
        <w:rPr>
          <w:rFonts w:ascii="Calibri" w:eastAsia="Times New Roman" w:hAnsi="Calibri" w:cs="Times New Roman"/>
          <w:u w:val="single"/>
          <w:lang w:eastAsia="pl-PL"/>
        </w:rPr>
        <w:t>Dane kontaktowe inspektora ochrony danych:</w:t>
      </w:r>
    </w:p>
    <w:p w14:paraId="63C872FA" w14:textId="77777777" w:rsidR="00225527" w:rsidRPr="00225527" w:rsidRDefault="00225527" w:rsidP="00225527">
      <w:pPr>
        <w:spacing w:after="0" w:line="240" w:lineRule="auto"/>
        <w:rPr>
          <w:rFonts w:ascii="Calibri" w:eastAsia="Times New Roman" w:hAnsi="Calibri" w:cs="Times New Roman"/>
          <w:lang w:val="en-US" w:eastAsia="pl-PL"/>
        </w:rPr>
      </w:pPr>
      <w:r w:rsidRPr="00225527">
        <w:rPr>
          <w:rFonts w:ascii="Calibri" w:eastAsia="Times New Roman" w:hAnsi="Calibri" w:cs="Times New Roman"/>
          <w:lang w:eastAsia="pl-PL"/>
        </w:rPr>
        <w:t xml:space="preserve">Inspektor Ochrony Danych p. Zbigniew Adamczyk  (71-637 Szczecin, ul. </w:t>
      </w:r>
      <w:proofErr w:type="spellStart"/>
      <w:r w:rsidRPr="00225527">
        <w:rPr>
          <w:rFonts w:ascii="Calibri" w:eastAsia="Times New Roman" w:hAnsi="Calibri" w:cs="Times New Roman"/>
          <w:lang w:val="en-US" w:eastAsia="pl-PL"/>
        </w:rPr>
        <w:t>Firlika</w:t>
      </w:r>
      <w:proofErr w:type="spellEnd"/>
      <w:r w:rsidRPr="00225527">
        <w:rPr>
          <w:rFonts w:ascii="Calibri" w:eastAsia="Times New Roman" w:hAnsi="Calibri" w:cs="Times New Roman"/>
          <w:lang w:val="en-US" w:eastAsia="pl-PL"/>
        </w:rPr>
        <w:t xml:space="preserve"> 9/14, tel. 91 4808809, fax. 91 4808802, e-mail: </w:t>
      </w:r>
      <w:hyperlink r:id="rId9" w:history="1">
        <w:r w:rsidRPr="00225527">
          <w:rPr>
            <w:rFonts w:ascii="Calibri" w:eastAsia="Times New Roman" w:hAnsi="Calibri" w:cs="Times New Roman"/>
            <w:u w:val="single"/>
            <w:lang w:val="en-US" w:eastAsia="pl-PL"/>
          </w:rPr>
          <w:t>iod@szczecin.kwpsp.gov.pl</w:t>
        </w:r>
      </w:hyperlink>
      <w:r w:rsidRPr="00225527">
        <w:rPr>
          <w:rFonts w:ascii="Calibri" w:eastAsia="Times New Roman" w:hAnsi="Calibri" w:cs="Times New Roman"/>
          <w:lang w:val="en-US" w:eastAsia="pl-PL"/>
        </w:rPr>
        <w:t>;</w:t>
      </w:r>
    </w:p>
    <w:p w14:paraId="1BEFCAC6" w14:textId="77777777" w:rsidR="00225527" w:rsidRPr="00225527" w:rsidRDefault="00225527" w:rsidP="00225527">
      <w:pPr>
        <w:spacing w:after="0" w:line="240" w:lineRule="auto"/>
        <w:rPr>
          <w:rFonts w:ascii="Calibri" w:eastAsia="Times New Roman" w:hAnsi="Calibri" w:cs="Times New Roman"/>
          <w:lang w:val="en-US" w:eastAsia="pl-PL"/>
        </w:rPr>
      </w:pPr>
    </w:p>
    <w:p w14:paraId="5942C6B9" w14:textId="64577121" w:rsidR="00225527" w:rsidRPr="00225527" w:rsidRDefault="00225527" w:rsidP="0022552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25527">
        <w:rPr>
          <w:rFonts w:ascii="Calibri" w:eastAsia="Times New Roman" w:hAnsi="Calibri" w:cs="Times New Roman"/>
          <w:lang w:eastAsia="pl-PL"/>
        </w:rPr>
        <w:t>d) Komend</w:t>
      </w:r>
      <w:r>
        <w:rPr>
          <w:rFonts w:ascii="Calibri" w:eastAsia="Times New Roman" w:hAnsi="Calibri" w:cs="Times New Roman"/>
          <w:lang w:eastAsia="pl-PL"/>
        </w:rPr>
        <w:t>a</w:t>
      </w:r>
      <w:r w:rsidRPr="00225527">
        <w:rPr>
          <w:rFonts w:ascii="Calibri" w:eastAsia="Times New Roman" w:hAnsi="Calibri" w:cs="Times New Roman"/>
          <w:lang w:eastAsia="pl-PL"/>
        </w:rPr>
        <w:t xml:space="preserve"> Wojewódzk</w:t>
      </w:r>
      <w:r>
        <w:rPr>
          <w:rFonts w:ascii="Calibri" w:eastAsia="Times New Roman" w:hAnsi="Calibri" w:cs="Times New Roman"/>
          <w:lang w:eastAsia="pl-PL"/>
        </w:rPr>
        <w:t xml:space="preserve">a </w:t>
      </w:r>
      <w:r w:rsidRPr="00225527">
        <w:rPr>
          <w:rFonts w:ascii="Calibri" w:eastAsia="Times New Roman" w:hAnsi="Calibri" w:cs="Times New Roman"/>
          <w:lang w:eastAsia="pl-PL"/>
        </w:rPr>
        <w:t>Policji w Szczecinie</w:t>
      </w:r>
    </w:p>
    <w:p w14:paraId="71CE9B45" w14:textId="77777777" w:rsidR="00225527" w:rsidRPr="00225527" w:rsidRDefault="00225527" w:rsidP="0022552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25527">
        <w:rPr>
          <w:rFonts w:ascii="Calibri" w:eastAsia="Times New Roman" w:hAnsi="Calibri" w:cs="Times New Roman"/>
          <w:u w:val="single"/>
          <w:lang w:eastAsia="pl-PL"/>
        </w:rPr>
        <w:t>Dane kontaktowe inspektora ochrony danych:</w:t>
      </w:r>
    </w:p>
    <w:p w14:paraId="1E278DC5" w14:textId="77777777" w:rsidR="00225527" w:rsidRPr="00225527" w:rsidRDefault="00225527" w:rsidP="0022552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225527">
        <w:rPr>
          <w:rFonts w:ascii="Calibri" w:eastAsia="Times New Roman" w:hAnsi="Calibri" w:cs="Times New Roman"/>
          <w:lang w:eastAsia="pl-PL"/>
        </w:rPr>
        <w:t xml:space="preserve">Mł. insp. Tomasz </w:t>
      </w:r>
      <w:proofErr w:type="spellStart"/>
      <w:r w:rsidRPr="00225527">
        <w:rPr>
          <w:rFonts w:ascii="Calibri" w:eastAsia="Times New Roman" w:hAnsi="Calibri" w:cs="Times New Roman"/>
          <w:lang w:eastAsia="pl-PL"/>
        </w:rPr>
        <w:t>Kopka,adres</w:t>
      </w:r>
      <w:proofErr w:type="spellEnd"/>
      <w:r w:rsidRPr="00225527">
        <w:rPr>
          <w:rFonts w:ascii="Calibri" w:eastAsia="Times New Roman" w:hAnsi="Calibri" w:cs="Times New Roman"/>
          <w:lang w:eastAsia="pl-PL"/>
        </w:rPr>
        <w:t xml:space="preserve">: ul. Małopolska 47, 70-515, tel.: 47 78 11 570, e-mail: </w:t>
      </w:r>
      <w:hyperlink r:id="rId10" w:history="1">
        <w:r w:rsidRPr="00225527">
          <w:rPr>
            <w:rFonts w:ascii="Calibri" w:eastAsia="Times New Roman" w:hAnsi="Calibri" w:cs="Times New Roman"/>
            <w:u w:val="single"/>
            <w:lang w:eastAsia="pl-PL"/>
          </w:rPr>
          <w:t>iod.kwp@sc.policja.gov.pl</w:t>
        </w:r>
      </w:hyperlink>
      <w:r w:rsidRPr="00225527">
        <w:rPr>
          <w:rFonts w:ascii="Calibri" w:eastAsia="Times New Roman" w:hAnsi="Calibri" w:cs="Times New Roman"/>
          <w:lang w:eastAsia="pl-PL"/>
        </w:rPr>
        <w:t>;</w:t>
      </w:r>
    </w:p>
    <w:p w14:paraId="6E768106" w14:textId="77777777" w:rsidR="00225527" w:rsidRPr="00225527" w:rsidRDefault="00225527" w:rsidP="0022552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14:paraId="5340C7CD" w14:textId="33FF4DC6" w:rsidR="00225527" w:rsidRPr="00225527" w:rsidRDefault="00225527" w:rsidP="0022552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25527">
        <w:rPr>
          <w:rFonts w:ascii="Calibri" w:eastAsia="Times New Roman" w:hAnsi="Calibri" w:cs="Times New Roman"/>
          <w:color w:val="000000"/>
          <w:lang w:eastAsia="pl-PL"/>
        </w:rPr>
        <w:t>e) 14 Zachodniopomorsk</w:t>
      </w:r>
      <w:r>
        <w:rPr>
          <w:rFonts w:ascii="Calibri" w:eastAsia="Times New Roman" w:hAnsi="Calibri" w:cs="Times New Roman"/>
          <w:color w:val="000000"/>
          <w:lang w:eastAsia="pl-PL"/>
        </w:rPr>
        <w:t>a</w:t>
      </w:r>
      <w:r w:rsidRPr="00225527">
        <w:rPr>
          <w:rFonts w:ascii="Calibri" w:eastAsia="Times New Roman" w:hAnsi="Calibri" w:cs="Times New Roman"/>
          <w:color w:val="000000"/>
          <w:lang w:eastAsia="pl-PL"/>
        </w:rPr>
        <w:t xml:space="preserve"> Brygad</w:t>
      </w:r>
      <w:r>
        <w:rPr>
          <w:rFonts w:ascii="Calibri" w:eastAsia="Times New Roman" w:hAnsi="Calibri" w:cs="Times New Roman"/>
          <w:color w:val="000000"/>
          <w:lang w:eastAsia="pl-PL"/>
        </w:rPr>
        <w:t>a</w:t>
      </w:r>
      <w:r w:rsidRPr="00225527">
        <w:rPr>
          <w:rFonts w:ascii="Calibri" w:eastAsia="Times New Roman" w:hAnsi="Calibri" w:cs="Times New Roman"/>
          <w:color w:val="000000"/>
          <w:lang w:eastAsia="pl-PL"/>
        </w:rPr>
        <w:t xml:space="preserve"> Obrony Terytorialnej w Szczecinie</w:t>
      </w:r>
    </w:p>
    <w:p w14:paraId="773DF0CA" w14:textId="77777777" w:rsidR="00225527" w:rsidRPr="00225527" w:rsidRDefault="00225527" w:rsidP="0022552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25527">
        <w:rPr>
          <w:rFonts w:ascii="Calibri" w:eastAsia="Times New Roman" w:hAnsi="Calibri" w:cs="Times New Roman"/>
          <w:color w:val="000000"/>
          <w:u w:val="single"/>
          <w:lang w:eastAsia="pl-PL"/>
        </w:rPr>
        <w:t>Dane kontaktowe inspektora ochrony danych:</w:t>
      </w:r>
    </w:p>
    <w:p w14:paraId="1E4B761D" w14:textId="05E24D75" w:rsidR="00225527" w:rsidRPr="00225527" w:rsidRDefault="00225527" w:rsidP="0022552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25527">
        <w:rPr>
          <w:rFonts w:ascii="Calibri" w:eastAsia="Times New Roman" w:hAnsi="Calibri" w:cs="Times New Roman"/>
          <w:color w:val="000000"/>
          <w:lang w:eastAsia="pl-PL"/>
        </w:rPr>
        <w:t>Inspektor Ochrony Danych, ul. Metalowa 52 , 70-726 Szczecin</w:t>
      </w:r>
      <w:r>
        <w:rPr>
          <w:rFonts w:ascii="Calibri" w:eastAsia="Times New Roman" w:hAnsi="Calibri" w:cs="Times New Roman"/>
          <w:color w:val="000000"/>
          <w:lang w:eastAsia="pl-PL"/>
        </w:rPr>
        <w:t>, nr tel. 261 452 828, e-mail: b.leskow</w:t>
      </w:r>
      <w:r w:rsidRPr="00225527">
        <w:rPr>
          <w:rFonts w:ascii="Calibri" w:eastAsia="Times New Roman" w:hAnsi="Calibri" w:cs="Times New Roman"/>
          <w:color w:val="000000"/>
          <w:lang w:eastAsia="pl-PL"/>
        </w:rPr>
        <w:t>@ron.mil.pl;</w:t>
      </w:r>
    </w:p>
    <w:p w14:paraId="4FFEEC68" w14:textId="77777777" w:rsidR="00225527" w:rsidRPr="00225527" w:rsidRDefault="00225527" w:rsidP="0022552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</w:p>
    <w:p w14:paraId="01C042A1" w14:textId="7779571C" w:rsidR="00225527" w:rsidRPr="00225527" w:rsidRDefault="00225527" w:rsidP="0022552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f) 12 Szczecińska</w:t>
      </w:r>
      <w:r w:rsidRPr="00225527">
        <w:rPr>
          <w:rFonts w:ascii="Calibri" w:eastAsia="Times New Roman" w:hAnsi="Calibri" w:cs="Times New Roman"/>
          <w:color w:val="000000"/>
          <w:lang w:eastAsia="pl-PL"/>
        </w:rPr>
        <w:t xml:space="preserve"> Dywizj</w:t>
      </w:r>
      <w:r>
        <w:rPr>
          <w:rFonts w:ascii="Calibri" w:eastAsia="Times New Roman" w:hAnsi="Calibri" w:cs="Times New Roman"/>
          <w:color w:val="000000"/>
          <w:lang w:eastAsia="pl-PL"/>
        </w:rPr>
        <w:t>a</w:t>
      </w:r>
      <w:r w:rsidRPr="00225527">
        <w:rPr>
          <w:rFonts w:ascii="Calibri" w:eastAsia="Times New Roman" w:hAnsi="Calibri" w:cs="Times New Roman"/>
          <w:color w:val="000000"/>
          <w:lang w:eastAsia="pl-PL"/>
        </w:rPr>
        <w:t xml:space="preserve"> Zmechanizowan</w:t>
      </w:r>
      <w:r>
        <w:rPr>
          <w:rFonts w:ascii="Calibri" w:eastAsia="Times New Roman" w:hAnsi="Calibri" w:cs="Times New Roman"/>
          <w:color w:val="000000"/>
          <w:lang w:eastAsia="pl-PL"/>
        </w:rPr>
        <w:t>a</w:t>
      </w:r>
      <w:r w:rsidRPr="00225527">
        <w:rPr>
          <w:rFonts w:ascii="Calibri" w:eastAsia="Times New Roman" w:hAnsi="Calibri" w:cs="Times New Roman"/>
          <w:color w:val="000000"/>
          <w:lang w:eastAsia="pl-PL"/>
        </w:rPr>
        <w:t xml:space="preserve"> w Szczecinie</w:t>
      </w:r>
    </w:p>
    <w:p w14:paraId="47C8BCBB" w14:textId="77777777" w:rsidR="00225527" w:rsidRPr="00225527" w:rsidRDefault="00225527" w:rsidP="0022552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25527">
        <w:rPr>
          <w:rFonts w:ascii="Calibri" w:eastAsia="Times New Roman" w:hAnsi="Calibri" w:cs="Times New Roman"/>
          <w:color w:val="000000"/>
          <w:u w:val="single"/>
          <w:lang w:eastAsia="pl-PL"/>
        </w:rPr>
        <w:t>Dane kontaktowe inspektora ochrony danych:</w:t>
      </w:r>
    </w:p>
    <w:p w14:paraId="7AFD2C25" w14:textId="77777777" w:rsidR="00225527" w:rsidRPr="00225527" w:rsidRDefault="00225527" w:rsidP="00225527">
      <w:pPr>
        <w:spacing w:after="0" w:line="240" w:lineRule="auto"/>
        <w:rPr>
          <w:rFonts w:ascii="Calibri" w:eastAsia="Times New Roman" w:hAnsi="Calibri" w:cs="Times New Roman"/>
          <w:color w:val="000000"/>
          <w:lang w:eastAsia="pl-PL"/>
        </w:rPr>
      </w:pPr>
      <w:r w:rsidRPr="00225527">
        <w:rPr>
          <w:rFonts w:ascii="Calibri" w:eastAsia="Times New Roman" w:hAnsi="Calibri" w:cs="Times New Roman"/>
          <w:color w:val="000000"/>
          <w:lang w:eastAsia="pl-PL"/>
        </w:rPr>
        <w:t>Inspektor Ochrony Danych  Kazimiera Zdrojewska, tel.  606822710</w:t>
      </w:r>
    </w:p>
    <w:p w14:paraId="6810E6EA" w14:textId="77777777" w:rsidR="003932C8" w:rsidRPr="00F56DA4" w:rsidRDefault="003932C8" w:rsidP="003932C8">
      <w:pPr>
        <w:spacing w:before="120" w:after="120" w:line="276" w:lineRule="auto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4. </w:t>
      </w:r>
      <w:r w:rsidRPr="00F56DA4">
        <w:rPr>
          <w:rFonts w:ascii="Calibri" w:hAnsi="Calibri" w:cs="Times New Roman"/>
          <w:color w:val="000000"/>
        </w:rPr>
        <w:t>Administrator danych osobowych zapewni odpowiednie technologiczne, fizyczne, administracyjne</w:t>
      </w:r>
      <w:r>
        <w:rPr>
          <w:rFonts w:ascii="Calibri" w:hAnsi="Calibri" w:cs="Times New Roman"/>
          <w:color w:val="000000"/>
        </w:rPr>
        <w:br/>
      </w:r>
      <w:r w:rsidRPr="00F56DA4">
        <w:rPr>
          <w:rFonts w:ascii="Calibri" w:hAnsi="Calibri" w:cs="Times New Roman"/>
          <w:color w:val="000000"/>
        </w:rPr>
        <w:t xml:space="preserve"> i proceduralne środki ochrony danych, w celu ochrony i zapewnienia poufności, poprawność </w:t>
      </w:r>
      <w:r>
        <w:rPr>
          <w:rFonts w:ascii="Calibri" w:hAnsi="Calibri" w:cs="Times New Roman"/>
          <w:color w:val="000000"/>
        </w:rPr>
        <w:br/>
      </w:r>
      <w:r w:rsidRPr="00F56DA4">
        <w:rPr>
          <w:rFonts w:ascii="Calibri" w:hAnsi="Calibri" w:cs="Times New Roman"/>
          <w:color w:val="000000"/>
        </w:rPr>
        <w:t>i dostępności przetwarzanych danych osobowych, jak również ochrony przed nieuprawnionym wykorzystaniem lub nieuprawnionym dostępem do danych osobowych oraz ochrony przed naruszeniem bezpieczeństwa danych osobowych.</w:t>
      </w:r>
    </w:p>
    <w:p w14:paraId="6B779BFC" w14:textId="77777777" w:rsidR="003932C8" w:rsidRPr="00F56DA4" w:rsidRDefault="003932C8" w:rsidP="003932C8">
      <w:pPr>
        <w:spacing w:before="120" w:after="120" w:line="276" w:lineRule="auto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 xml:space="preserve">5. </w:t>
      </w:r>
      <w:r w:rsidRPr="00F56DA4">
        <w:rPr>
          <w:rFonts w:ascii="Calibri" w:hAnsi="Calibri" w:cs="Times New Roman"/>
          <w:color w:val="000000"/>
        </w:rPr>
        <w:t>Odbiorcami danych osobowych mogą być upoważnione przez Administratora danych podmioty oraz podmioty, które mają prawo do wglądu na mocy odrębnych przepisów prawa.</w:t>
      </w:r>
    </w:p>
    <w:p w14:paraId="66A811D9" w14:textId="77777777" w:rsidR="003932C8" w:rsidRPr="00F56DA4" w:rsidRDefault="003932C8" w:rsidP="003932C8">
      <w:pPr>
        <w:spacing w:line="276" w:lineRule="auto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6. D</w:t>
      </w:r>
      <w:r w:rsidRPr="00F56DA4">
        <w:rPr>
          <w:rFonts w:ascii="Calibri" w:hAnsi="Calibri" w:cs="Times New Roman"/>
          <w:color w:val="000000"/>
        </w:rPr>
        <w:t xml:space="preserve">ane osobowe będą przetwarzane przez czas niezbędny do organizacji, przeprowadzenia i rozliczenia konkursu </w:t>
      </w:r>
      <w:r w:rsidRPr="00F56DA4">
        <w:rPr>
          <w:rFonts w:ascii="Calibri" w:hAnsi="Calibri" w:cs="Times New Roman"/>
          <w:b/>
          <w:color w:val="000000"/>
        </w:rPr>
        <w:t>„Ogólnopolskich Mistrzostw Klas Mundurowych”</w:t>
      </w:r>
      <w:r w:rsidRPr="00F56DA4">
        <w:rPr>
          <w:rFonts w:ascii="Calibri" w:hAnsi="Calibri" w:cs="Times New Roman"/>
          <w:color w:val="000000"/>
        </w:rPr>
        <w:t xml:space="preserve">  oraz do momentu zakończenia publikacji na stronach internetowych organizatora, mediach i oficjalnych profilach w mediach społecznościowych organizatora. Po upływie tego okresu dane osobowe zostaną usunięte.</w:t>
      </w:r>
    </w:p>
    <w:p w14:paraId="58C1A30C" w14:textId="77777777" w:rsidR="003932C8" w:rsidRPr="00F56DA4" w:rsidRDefault="003932C8" w:rsidP="003932C8">
      <w:pPr>
        <w:spacing w:before="120" w:after="120" w:line="276" w:lineRule="auto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7. Każdy p</w:t>
      </w:r>
      <w:r w:rsidRPr="00F56DA4">
        <w:rPr>
          <w:rFonts w:ascii="Calibri" w:hAnsi="Calibri" w:cs="Times New Roman"/>
          <w:color w:val="000000"/>
        </w:rPr>
        <w:t xml:space="preserve">osiada prawo dostępu do treści danych osobowych oraz prawo </w:t>
      </w:r>
      <w:r>
        <w:rPr>
          <w:rFonts w:ascii="Calibri" w:hAnsi="Calibri" w:cs="Times New Roman"/>
          <w:color w:val="000000"/>
        </w:rPr>
        <w:t xml:space="preserve">ich sprostowania, usunięcia lub </w:t>
      </w:r>
      <w:r w:rsidRPr="00F56DA4">
        <w:rPr>
          <w:rFonts w:ascii="Calibri" w:hAnsi="Calibri" w:cs="Times New Roman"/>
          <w:color w:val="000000"/>
        </w:rPr>
        <w:t>ograniczenia przetwarzania, prawo wniesienia sprzeciwu wobec przetwarzania, prawo przenoszenia danych.</w:t>
      </w:r>
    </w:p>
    <w:p w14:paraId="1798EECF" w14:textId="77777777" w:rsidR="003932C8" w:rsidRPr="00F56DA4" w:rsidRDefault="003932C8" w:rsidP="003932C8">
      <w:pPr>
        <w:spacing w:before="120" w:after="120" w:line="276" w:lineRule="auto"/>
        <w:jc w:val="both"/>
        <w:rPr>
          <w:rFonts w:ascii="Calibri" w:hAnsi="Calibri" w:cs="Times New Roman"/>
          <w:color w:val="000000"/>
        </w:rPr>
      </w:pPr>
      <w:r>
        <w:rPr>
          <w:rFonts w:ascii="Calibri" w:hAnsi="Calibri" w:cs="Times New Roman"/>
          <w:color w:val="000000"/>
        </w:rPr>
        <w:t>8. Każdy m</w:t>
      </w:r>
      <w:r w:rsidRPr="00F56DA4">
        <w:rPr>
          <w:rFonts w:ascii="Calibri" w:hAnsi="Calibri" w:cs="Times New Roman"/>
          <w:color w:val="000000"/>
        </w:rPr>
        <w:t>a prawo wniesienia skargi do Prezesa Urzędu Ochrony Danych Osobowych, gdy uzna, iż przetwarzanie tych danych osobowych narusza przepisy RODO.</w:t>
      </w:r>
    </w:p>
    <w:p w14:paraId="610E40CE" w14:textId="77777777" w:rsidR="003932C8" w:rsidRPr="00F56DA4" w:rsidRDefault="003932C8" w:rsidP="003932C8">
      <w:pPr>
        <w:spacing w:before="120" w:after="120" w:line="276" w:lineRule="auto"/>
        <w:jc w:val="both"/>
        <w:rPr>
          <w:rFonts w:ascii="Calibri" w:hAnsi="Calibri" w:cs="Times New Roman"/>
        </w:rPr>
      </w:pPr>
      <w:r>
        <w:rPr>
          <w:rFonts w:ascii="Calibri" w:hAnsi="Calibri" w:cs="Times New Roman"/>
          <w:color w:val="000000"/>
        </w:rPr>
        <w:lastRenderedPageBreak/>
        <w:t xml:space="preserve">9. </w:t>
      </w:r>
      <w:r w:rsidRPr="00F56DA4">
        <w:rPr>
          <w:rFonts w:ascii="Calibri" w:hAnsi="Calibri" w:cs="Times New Roman"/>
          <w:color w:val="000000"/>
        </w:rPr>
        <w:t>W każdej chwili przysługuje prawo do wycofania zgody na przetwarzanie danych osobowych w zakresie w jakim przetwarzanie odbywało się na podstawie zgody. Cofnięcie zgody nie będzie wpływać na zgodność z prawem przetwarzania, którego dokonano na podstawie zgody przed  jej wycofaniem.</w:t>
      </w:r>
    </w:p>
    <w:p w14:paraId="7AD91538" w14:textId="77777777" w:rsidR="003932C8" w:rsidRDefault="003932C8" w:rsidP="003932C8">
      <w:pPr>
        <w:pStyle w:val="Akapitzlist"/>
        <w:numPr>
          <w:ilvl w:val="0"/>
          <w:numId w:val="29"/>
        </w:numPr>
      </w:pPr>
      <w:r w:rsidRPr="00A81859">
        <w:t>Podanie danych nie jest obowiązkowe, niemniej bez ich podania nie jest możliwy</w:t>
      </w:r>
      <w:r>
        <w:t xml:space="preserve"> </w:t>
      </w:r>
      <w:r w:rsidRPr="00A81859">
        <w:t>udział w zawodach.</w:t>
      </w:r>
    </w:p>
    <w:p w14:paraId="675729BA" w14:textId="2FE92236" w:rsidR="00C65F90" w:rsidRPr="00A324C2" w:rsidRDefault="00C65F90" w:rsidP="00A324C2">
      <w:pPr>
        <w:spacing w:line="360" w:lineRule="auto"/>
        <w:jc w:val="center"/>
        <w:rPr>
          <w:b/>
          <w:bCs/>
        </w:rPr>
      </w:pPr>
      <w:r w:rsidRPr="00A324C2">
        <w:rPr>
          <w:b/>
          <w:bCs/>
        </w:rPr>
        <w:t xml:space="preserve">§ </w:t>
      </w:r>
      <w:r w:rsidR="00D70096">
        <w:rPr>
          <w:b/>
          <w:bCs/>
        </w:rPr>
        <w:t>9</w:t>
      </w:r>
    </w:p>
    <w:p w14:paraId="248FCE4C" w14:textId="49AA8C67" w:rsidR="00C65F90" w:rsidRPr="00A324C2" w:rsidRDefault="00C65F90" w:rsidP="00A324C2">
      <w:pPr>
        <w:spacing w:line="360" w:lineRule="auto"/>
        <w:jc w:val="center"/>
        <w:rPr>
          <w:b/>
          <w:bCs/>
        </w:rPr>
      </w:pPr>
      <w:r w:rsidRPr="00A324C2">
        <w:rPr>
          <w:b/>
          <w:bCs/>
        </w:rPr>
        <w:t>Nagrody</w:t>
      </w:r>
    </w:p>
    <w:p w14:paraId="2ED92D6D" w14:textId="5D42243B" w:rsidR="00C65F90" w:rsidRPr="00A33A30" w:rsidRDefault="00C65F90" w:rsidP="00A324C2">
      <w:pPr>
        <w:pStyle w:val="Akapitzlist"/>
        <w:numPr>
          <w:ilvl w:val="0"/>
          <w:numId w:val="24"/>
        </w:numPr>
        <w:spacing w:line="360" w:lineRule="auto"/>
        <w:ind w:left="0"/>
      </w:pPr>
      <w:r w:rsidRPr="00A33A30">
        <w:t>Wszyscy uczestnicy dostają dyplomy za wzięcie udziału w Konkursie.</w:t>
      </w:r>
    </w:p>
    <w:p w14:paraId="223E427E" w14:textId="5021C2E4" w:rsidR="00C65F90" w:rsidRDefault="00C65F90" w:rsidP="00A324C2">
      <w:pPr>
        <w:pStyle w:val="Akapitzlist"/>
        <w:numPr>
          <w:ilvl w:val="0"/>
          <w:numId w:val="24"/>
        </w:numPr>
        <w:spacing w:line="360" w:lineRule="auto"/>
        <w:ind w:left="0"/>
      </w:pPr>
      <w:r w:rsidRPr="00A33A30">
        <w:t>Pierwsze trzy drużyny otrzymują pamiątkowe puchary, a uczestnicy tych drużyn medale.</w:t>
      </w:r>
    </w:p>
    <w:p w14:paraId="3A3E76E0" w14:textId="354146E2" w:rsidR="00D70096" w:rsidRDefault="00D70096" w:rsidP="00D70096">
      <w:pPr>
        <w:spacing w:line="360" w:lineRule="auto"/>
      </w:pPr>
    </w:p>
    <w:p w14:paraId="2449166F" w14:textId="77777777" w:rsidR="00D70096" w:rsidRDefault="00D70096" w:rsidP="00D70096">
      <w:pPr>
        <w:spacing w:line="360" w:lineRule="auto"/>
      </w:pPr>
    </w:p>
    <w:p w14:paraId="363B1DB8" w14:textId="7248062C" w:rsidR="00FA390B" w:rsidRPr="001A3837" w:rsidRDefault="001A3837" w:rsidP="00A324C2">
      <w:pPr>
        <w:pStyle w:val="Akapitzlist"/>
        <w:spacing w:line="360" w:lineRule="auto"/>
        <w:ind w:left="0"/>
        <w:jc w:val="center"/>
        <w:rPr>
          <w:b/>
        </w:rPr>
      </w:pPr>
      <w:r w:rsidRPr="001A3837">
        <w:rPr>
          <w:rFonts w:cstheme="minorHAnsi"/>
          <w:b/>
        </w:rPr>
        <w:t>§</w:t>
      </w:r>
      <w:r w:rsidRPr="001A3837">
        <w:rPr>
          <w:b/>
        </w:rPr>
        <w:t xml:space="preserve"> </w:t>
      </w:r>
      <w:r w:rsidR="00D70096">
        <w:rPr>
          <w:b/>
        </w:rPr>
        <w:t>10</w:t>
      </w:r>
    </w:p>
    <w:p w14:paraId="14EFEC9F" w14:textId="77777777" w:rsidR="00FA390B" w:rsidRPr="001A7376" w:rsidRDefault="00FA390B" w:rsidP="00A324C2">
      <w:pPr>
        <w:pStyle w:val="Akapitzlist"/>
        <w:spacing w:line="360" w:lineRule="auto"/>
        <w:ind w:left="0"/>
        <w:jc w:val="center"/>
        <w:rPr>
          <w:b/>
        </w:rPr>
      </w:pPr>
      <w:r w:rsidRPr="001A7376">
        <w:rPr>
          <w:b/>
        </w:rPr>
        <w:t>Postanowienia końcowe</w:t>
      </w:r>
    </w:p>
    <w:p w14:paraId="53553BE5" w14:textId="7C9D9047" w:rsidR="00E05FF2" w:rsidRDefault="002A34EE" w:rsidP="00A324C2">
      <w:pPr>
        <w:pStyle w:val="Akapitzlist"/>
        <w:numPr>
          <w:ilvl w:val="0"/>
          <w:numId w:val="19"/>
        </w:numPr>
        <w:spacing w:line="360" w:lineRule="auto"/>
        <w:ind w:left="0"/>
        <w:jc w:val="both"/>
      </w:pPr>
      <w:r>
        <w:t>Szczegółowe opisy poszczególnych konkurencji zawodów m. in. warunków poprawnego</w:t>
      </w:r>
      <w:r w:rsidR="00842F4D">
        <w:t xml:space="preserve"> </w:t>
      </w:r>
      <w:r>
        <w:t xml:space="preserve">wykonania zadania oraz opis torów i sposobu ich pokonywania a także kryteriów przyznawania punktów w czasie rywalizacji zostaną przekazane drużynom, które zakwalifikowały się do zawodów na </w:t>
      </w:r>
      <w:r w:rsidR="004772A3">
        <w:t xml:space="preserve">7 </w:t>
      </w:r>
      <w:r>
        <w:t>dni</w:t>
      </w:r>
      <w:r w:rsidR="004772A3">
        <w:t xml:space="preserve"> od potwierdzenia zgłoszenia, o którym mowa w § 2 </w:t>
      </w:r>
      <w:r w:rsidR="004772A3" w:rsidRPr="00057AEA">
        <w:t xml:space="preserve">ust </w:t>
      </w:r>
      <w:r w:rsidR="00D30749" w:rsidRPr="00057AEA">
        <w:t xml:space="preserve"> 4 pkt </w:t>
      </w:r>
      <w:r w:rsidR="000C4D8B">
        <w:t>b.</w:t>
      </w:r>
    </w:p>
    <w:p w14:paraId="5AF8D77B" w14:textId="77777777" w:rsidR="00CA5F7B" w:rsidRPr="00DA02A5" w:rsidRDefault="000976F2" w:rsidP="00A324C2">
      <w:pPr>
        <w:pStyle w:val="Akapitzlist"/>
        <w:spacing w:line="360" w:lineRule="auto"/>
        <w:ind w:left="0"/>
        <w:jc w:val="both"/>
      </w:pPr>
      <w:r w:rsidRPr="00DA02A5">
        <w:t xml:space="preserve">Organizator zawodów nie odpowiada za szkody spowodowane działaniem lub zaniechaniem uczestników zawodów. </w:t>
      </w:r>
      <w:r w:rsidR="00CA5F7B" w:rsidRPr="00DA02A5">
        <w:t>Odpowiedzialność za uczestników zawodów ponoszą opiekunowie jako podmiot zobowiązany do nadzoru nad małoletnim w rozumieniu art. 427 kodeksu cywilnego.</w:t>
      </w:r>
    </w:p>
    <w:p w14:paraId="176F7FEC" w14:textId="395C1D16" w:rsidR="00B73918" w:rsidRPr="00A33A30" w:rsidRDefault="00B73918" w:rsidP="00A324C2">
      <w:pPr>
        <w:pStyle w:val="Akapitzlist"/>
        <w:numPr>
          <w:ilvl w:val="0"/>
          <w:numId w:val="19"/>
        </w:numPr>
        <w:spacing w:line="360" w:lineRule="auto"/>
        <w:ind w:left="0"/>
        <w:jc w:val="both"/>
      </w:pPr>
      <w:r w:rsidRPr="00A33A30">
        <w:t xml:space="preserve">Uczestnicy zawodów zobowiązani są do przestrzegania wszelkich przepisów porządkowych obowiązujących na terenie </w:t>
      </w:r>
      <w:r w:rsidR="00D47A45" w:rsidRPr="00A33A30">
        <w:t>Ośrodka.</w:t>
      </w:r>
      <w:r w:rsidR="009618A2" w:rsidRPr="00A33A30">
        <w:t xml:space="preserve"> Naruszenie Regulaminu może powodować wykluczenie z Konkursu.</w:t>
      </w:r>
    </w:p>
    <w:p w14:paraId="2B8B4C57" w14:textId="77777777" w:rsidR="00B73918" w:rsidRPr="00DA02A5" w:rsidRDefault="00B73918" w:rsidP="00A324C2">
      <w:pPr>
        <w:pStyle w:val="Akapitzlist"/>
        <w:numPr>
          <w:ilvl w:val="0"/>
          <w:numId w:val="19"/>
        </w:numPr>
        <w:spacing w:line="360" w:lineRule="auto"/>
        <w:ind w:left="0"/>
        <w:jc w:val="both"/>
      </w:pPr>
      <w:r w:rsidRPr="00DA02A5">
        <w:t>Za dyscyplinę drużyny oraz szkody wyrządzone przez uczestnika zawodów odpowiada jego opiekun.</w:t>
      </w:r>
    </w:p>
    <w:p w14:paraId="19FC63A6" w14:textId="77777777" w:rsidR="00B73918" w:rsidRDefault="00B73918" w:rsidP="00A324C2">
      <w:pPr>
        <w:pStyle w:val="Akapitzlist"/>
        <w:numPr>
          <w:ilvl w:val="0"/>
          <w:numId w:val="19"/>
        </w:numPr>
        <w:spacing w:line="360" w:lineRule="auto"/>
        <w:ind w:left="0"/>
        <w:jc w:val="both"/>
      </w:pPr>
      <w:r>
        <w:t>Wszystkich uczestników zawodów obowiązują przepisy niniejszego regulaminu oraz postanowienia organizatora, a także członków komisji sędziowskiej pod rygorem dyskwalifikacji drużyny lub poszczególnych uczestników.</w:t>
      </w:r>
    </w:p>
    <w:p w14:paraId="02879A12" w14:textId="7A334204" w:rsidR="00B73918" w:rsidRDefault="00B73918" w:rsidP="00A324C2">
      <w:pPr>
        <w:pStyle w:val="Akapitzlist"/>
        <w:numPr>
          <w:ilvl w:val="0"/>
          <w:numId w:val="19"/>
        </w:numPr>
        <w:spacing w:line="360" w:lineRule="auto"/>
        <w:ind w:left="0"/>
        <w:jc w:val="both"/>
      </w:pPr>
      <w:r>
        <w:t>W kwestiach spornych ostateczna interpretacja postanowień niniejszego regulaminu należy do organizatora.</w:t>
      </w:r>
    </w:p>
    <w:p w14:paraId="1B788CEA" w14:textId="34C133BD" w:rsidR="00191B13" w:rsidRDefault="00191B13" w:rsidP="00A324C2">
      <w:pPr>
        <w:pStyle w:val="Akapitzlist"/>
        <w:numPr>
          <w:ilvl w:val="0"/>
          <w:numId w:val="19"/>
        </w:numPr>
        <w:spacing w:line="360" w:lineRule="auto"/>
        <w:ind w:left="0"/>
        <w:jc w:val="both"/>
      </w:pPr>
      <w:r>
        <w:t>Po zakończeniu zawodów w danym dniu opiekunowie organizują czas wolny uczestnikom we własnym zakresie.</w:t>
      </w:r>
    </w:p>
    <w:p w14:paraId="00AFC6B7" w14:textId="222F5D4F" w:rsidR="00431B0E" w:rsidRDefault="00431B0E" w:rsidP="00A324C2">
      <w:pPr>
        <w:pStyle w:val="Akapitzlist"/>
        <w:numPr>
          <w:ilvl w:val="0"/>
          <w:numId w:val="19"/>
        </w:numPr>
        <w:spacing w:line="360" w:lineRule="auto"/>
        <w:ind w:left="0"/>
        <w:jc w:val="both"/>
      </w:pPr>
      <w:r>
        <w:t>Organizator zastrzega możliwość zmian w Regulaminie.</w:t>
      </w:r>
    </w:p>
    <w:p w14:paraId="272E51F3" w14:textId="77777777" w:rsidR="00E45DDA" w:rsidRPr="001D5C8D" w:rsidRDefault="00E45DDA" w:rsidP="00A324C2">
      <w:pPr>
        <w:pStyle w:val="Akapitzlist"/>
        <w:spacing w:line="360" w:lineRule="auto"/>
        <w:ind w:left="0"/>
      </w:pPr>
    </w:p>
    <w:p w14:paraId="73915B91" w14:textId="77777777" w:rsidR="00A324C2" w:rsidRPr="001D5C8D" w:rsidRDefault="00A324C2">
      <w:pPr>
        <w:pStyle w:val="Akapitzlist"/>
        <w:spacing w:line="360" w:lineRule="auto"/>
        <w:ind w:left="1410"/>
      </w:pPr>
    </w:p>
    <w:sectPr w:rsidR="00A324C2" w:rsidRPr="001D5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57DB8C1" w16cid:durableId="27C67FA8"/>
  <w16cid:commentId w16cid:paraId="16135D43" w16cid:durableId="27C67FA9"/>
  <w16cid:commentId w16cid:paraId="4D185A4E" w16cid:durableId="27C67FAA"/>
  <w16cid:commentId w16cid:paraId="53EFB9B9" w16cid:durableId="27C67FAB"/>
  <w16cid:commentId w16cid:paraId="570628F9" w16cid:durableId="27C67FAC"/>
  <w16cid:commentId w16cid:paraId="64A2BBE2" w16cid:durableId="27C67FAD"/>
  <w16cid:commentId w16cid:paraId="1126B665" w16cid:durableId="27C67FAF"/>
  <w16cid:commentId w16cid:paraId="0FA694BF" w16cid:durableId="27C67FB0"/>
  <w16cid:commentId w16cid:paraId="2737A3DE" w16cid:durableId="27C67FB1"/>
  <w16cid:commentId w16cid:paraId="01B99111" w16cid:durableId="27C67FB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E7E1B"/>
    <w:multiLevelType w:val="hybridMultilevel"/>
    <w:tmpl w:val="FB1CF4EE"/>
    <w:lvl w:ilvl="0" w:tplc="6DC0D39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 w15:restartNumberingAfterBreak="0">
    <w:nsid w:val="10163C9F"/>
    <w:multiLevelType w:val="hybridMultilevel"/>
    <w:tmpl w:val="C79C4AE4"/>
    <w:lvl w:ilvl="0" w:tplc="14A095F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5F2074C"/>
    <w:multiLevelType w:val="hybridMultilevel"/>
    <w:tmpl w:val="BB2AF2D2"/>
    <w:lvl w:ilvl="0" w:tplc="6DC0D39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 w15:restartNumberingAfterBreak="0">
    <w:nsid w:val="16625024"/>
    <w:multiLevelType w:val="hybridMultilevel"/>
    <w:tmpl w:val="25188916"/>
    <w:lvl w:ilvl="0" w:tplc="0666EA74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17055FA4"/>
    <w:multiLevelType w:val="hybridMultilevel"/>
    <w:tmpl w:val="18BC3A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56DB4"/>
    <w:multiLevelType w:val="hybridMultilevel"/>
    <w:tmpl w:val="4254E668"/>
    <w:lvl w:ilvl="0" w:tplc="6DC0D39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25DE5F75"/>
    <w:multiLevelType w:val="hybridMultilevel"/>
    <w:tmpl w:val="40960BEA"/>
    <w:lvl w:ilvl="0" w:tplc="3A5A0D72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7" w15:restartNumberingAfterBreak="0">
    <w:nsid w:val="27AC293C"/>
    <w:multiLevelType w:val="hybridMultilevel"/>
    <w:tmpl w:val="6DFA837E"/>
    <w:lvl w:ilvl="0" w:tplc="6DC0D39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8" w15:restartNumberingAfterBreak="0">
    <w:nsid w:val="30002BA6"/>
    <w:multiLevelType w:val="hybridMultilevel"/>
    <w:tmpl w:val="34B20B8E"/>
    <w:lvl w:ilvl="0" w:tplc="6DC0D39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9" w15:restartNumberingAfterBreak="0">
    <w:nsid w:val="305603AA"/>
    <w:multiLevelType w:val="hybridMultilevel"/>
    <w:tmpl w:val="82265A58"/>
    <w:lvl w:ilvl="0" w:tplc="04150017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312F0884"/>
    <w:multiLevelType w:val="hybridMultilevel"/>
    <w:tmpl w:val="B25E4AAA"/>
    <w:lvl w:ilvl="0" w:tplc="0415000F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407301C"/>
    <w:multiLevelType w:val="hybridMultilevel"/>
    <w:tmpl w:val="34B20B8E"/>
    <w:lvl w:ilvl="0" w:tplc="6DC0D39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 w15:restartNumberingAfterBreak="0">
    <w:nsid w:val="367C6CAF"/>
    <w:multiLevelType w:val="hybridMultilevel"/>
    <w:tmpl w:val="7F928638"/>
    <w:lvl w:ilvl="0" w:tplc="BA4EBB50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3" w15:restartNumberingAfterBreak="0">
    <w:nsid w:val="3B2D0057"/>
    <w:multiLevelType w:val="hybridMultilevel"/>
    <w:tmpl w:val="CAC46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4D03B7"/>
    <w:multiLevelType w:val="hybridMultilevel"/>
    <w:tmpl w:val="8B8630E2"/>
    <w:lvl w:ilvl="0" w:tplc="6DC0D39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430259FE"/>
    <w:multiLevelType w:val="hybridMultilevel"/>
    <w:tmpl w:val="86C0E680"/>
    <w:lvl w:ilvl="0" w:tplc="6DC0D39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6" w15:restartNumberingAfterBreak="0">
    <w:nsid w:val="49B44EE7"/>
    <w:multiLevelType w:val="hybridMultilevel"/>
    <w:tmpl w:val="375E5A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B5E0D"/>
    <w:multiLevelType w:val="hybridMultilevel"/>
    <w:tmpl w:val="FFBC5C34"/>
    <w:lvl w:ilvl="0" w:tplc="410CF03E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8" w15:restartNumberingAfterBreak="0">
    <w:nsid w:val="4E265C08"/>
    <w:multiLevelType w:val="hybridMultilevel"/>
    <w:tmpl w:val="D64A5C9C"/>
    <w:lvl w:ilvl="0" w:tplc="F3665106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19" w15:restartNumberingAfterBreak="0">
    <w:nsid w:val="50396FD2"/>
    <w:multiLevelType w:val="hybridMultilevel"/>
    <w:tmpl w:val="89C829CE"/>
    <w:lvl w:ilvl="0" w:tplc="5E0448BA">
      <w:start w:val="1"/>
      <w:numFmt w:val="lowerLetter"/>
      <w:lvlText w:val="%1)"/>
      <w:lvlJc w:val="left"/>
      <w:pPr>
        <w:ind w:left="3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0" w15:restartNumberingAfterBreak="0">
    <w:nsid w:val="50B20CEE"/>
    <w:multiLevelType w:val="hybridMultilevel"/>
    <w:tmpl w:val="4F7E02BC"/>
    <w:lvl w:ilvl="0" w:tplc="5FA48B14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ED6B18"/>
    <w:multiLevelType w:val="hybridMultilevel"/>
    <w:tmpl w:val="4254E668"/>
    <w:lvl w:ilvl="0" w:tplc="6DC0D39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2" w15:restartNumberingAfterBreak="0">
    <w:nsid w:val="54FD3D2B"/>
    <w:multiLevelType w:val="hybridMultilevel"/>
    <w:tmpl w:val="34B20B8E"/>
    <w:lvl w:ilvl="0" w:tplc="6DC0D39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3" w15:restartNumberingAfterBreak="0">
    <w:nsid w:val="563D172B"/>
    <w:multiLevelType w:val="hybridMultilevel"/>
    <w:tmpl w:val="0D0A8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B857C2"/>
    <w:multiLevelType w:val="hybridMultilevel"/>
    <w:tmpl w:val="8110ADA8"/>
    <w:lvl w:ilvl="0" w:tplc="6DC0D39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5" w15:restartNumberingAfterBreak="0">
    <w:nsid w:val="62812A79"/>
    <w:multiLevelType w:val="hybridMultilevel"/>
    <w:tmpl w:val="67EEB6EC"/>
    <w:lvl w:ilvl="0" w:tplc="392A5A4C">
      <w:start w:val="1"/>
      <w:numFmt w:val="lowerLetter"/>
      <w:lvlText w:val="%1)"/>
      <w:lvlJc w:val="left"/>
      <w:pPr>
        <w:ind w:left="21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0" w:hanging="360"/>
      </w:pPr>
    </w:lvl>
    <w:lvl w:ilvl="2" w:tplc="0415001B" w:tentative="1">
      <w:start w:val="1"/>
      <w:numFmt w:val="lowerRoman"/>
      <w:lvlText w:val="%3."/>
      <w:lvlJc w:val="right"/>
      <w:pPr>
        <w:ind w:left="3570" w:hanging="180"/>
      </w:pPr>
    </w:lvl>
    <w:lvl w:ilvl="3" w:tplc="0415000F" w:tentative="1">
      <w:start w:val="1"/>
      <w:numFmt w:val="decimal"/>
      <w:lvlText w:val="%4."/>
      <w:lvlJc w:val="left"/>
      <w:pPr>
        <w:ind w:left="4290" w:hanging="360"/>
      </w:pPr>
    </w:lvl>
    <w:lvl w:ilvl="4" w:tplc="04150019" w:tentative="1">
      <w:start w:val="1"/>
      <w:numFmt w:val="lowerLetter"/>
      <w:lvlText w:val="%5."/>
      <w:lvlJc w:val="left"/>
      <w:pPr>
        <w:ind w:left="5010" w:hanging="360"/>
      </w:pPr>
    </w:lvl>
    <w:lvl w:ilvl="5" w:tplc="0415001B" w:tentative="1">
      <w:start w:val="1"/>
      <w:numFmt w:val="lowerRoman"/>
      <w:lvlText w:val="%6."/>
      <w:lvlJc w:val="right"/>
      <w:pPr>
        <w:ind w:left="5730" w:hanging="180"/>
      </w:pPr>
    </w:lvl>
    <w:lvl w:ilvl="6" w:tplc="0415000F" w:tentative="1">
      <w:start w:val="1"/>
      <w:numFmt w:val="decimal"/>
      <w:lvlText w:val="%7."/>
      <w:lvlJc w:val="left"/>
      <w:pPr>
        <w:ind w:left="6450" w:hanging="360"/>
      </w:pPr>
    </w:lvl>
    <w:lvl w:ilvl="7" w:tplc="04150019" w:tentative="1">
      <w:start w:val="1"/>
      <w:numFmt w:val="lowerLetter"/>
      <w:lvlText w:val="%8."/>
      <w:lvlJc w:val="left"/>
      <w:pPr>
        <w:ind w:left="7170" w:hanging="360"/>
      </w:pPr>
    </w:lvl>
    <w:lvl w:ilvl="8" w:tplc="0415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26" w15:restartNumberingAfterBreak="0">
    <w:nsid w:val="68611A2F"/>
    <w:multiLevelType w:val="hybridMultilevel"/>
    <w:tmpl w:val="58DE988C"/>
    <w:lvl w:ilvl="0" w:tplc="C164AFF2">
      <w:start w:val="1"/>
      <w:numFmt w:val="decimal"/>
      <w:lvlText w:val="%1."/>
      <w:lvlJc w:val="left"/>
      <w:pPr>
        <w:ind w:left="177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7" w15:restartNumberingAfterBreak="0">
    <w:nsid w:val="6C8E6028"/>
    <w:multiLevelType w:val="hybridMultilevel"/>
    <w:tmpl w:val="86C0E680"/>
    <w:lvl w:ilvl="0" w:tplc="6DC0D39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8" w15:restartNumberingAfterBreak="0">
    <w:nsid w:val="7BE60910"/>
    <w:multiLevelType w:val="hybridMultilevel"/>
    <w:tmpl w:val="3DB6CC5E"/>
    <w:lvl w:ilvl="0" w:tplc="FB70B0D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3"/>
  </w:num>
  <w:num w:numId="2">
    <w:abstractNumId w:val="20"/>
  </w:num>
  <w:num w:numId="3">
    <w:abstractNumId w:val="1"/>
  </w:num>
  <w:num w:numId="4">
    <w:abstractNumId w:val="28"/>
  </w:num>
  <w:num w:numId="5">
    <w:abstractNumId w:val="22"/>
  </w:num>
  <w:num w:numId="6">
    <w:abstractNumId w:val="17"/>
  </w:num>
  <w:num w:numId="7">
    <w:abstractNumId w:val="8"/>
  </w:num>
  <w:num w:numId="8">
    <w:abstractNumId w:val="11"/>
  </w:num>
  <w:num w:numId="9">
    <w:abstractNumId w:val="26"/>
  </w:num>
  <w:num w:numId="10">
    <w:abstractNumId w:val="3"/>
  </w:num>
  <w:num w:numId="11">
    <w:abstractNumId w:val="18"/>
  </w:num>
  <w:num w:numId="12">
    <w:abstractNumId w:val="25"/>
  </w:num>
  <w:num w:numId="13">
    <w:abstractNumId w:val="14"/>
  </w:num>
  <w:num w:numId="14">
    <w:abstractNumId w:val="12"/>
  </w:num>
  <w:num w:numId="15">
    <w:abstractNumId w:val="6"/>
  </w:num>
  <w:num w:numId="16">
    <w:abstractNumId w:val="2"/>
  </w:num>
  <w:num w:numId="17">
    <w:abstractNumId w:val="7"/>
  </w:num>
  <w:num w:numId="18">
    <w:abstractNumId w:val="0"/>
  </w:num>
  <w:num w:numId="19">
    <w:abstractNumId w:val="15"/>
  </w:num>
  <w:num w:numId="20">
    <w:abstractNumId w:val="27"/>
  </w:num>
  <w:num w:numId="21">
    <w:abstractNumId w:val="24"/>
  </w:num>
  <w:num w:numId="22">
    <w:abstractNumId w:val="5"/>
  </w:num>
  <w:num w:numId="23">
    <w:abstractNumId w:val="21"/>
  </w:num>
  <w:num w:numId="24">
    <w:abstractNumId w:val="23"/>
  </w:num>
  <w:num w:numId="25">
    <w:abstractNumId w:val="16"/>
  </w:num>
  <w:num w:numId="26">
    <w:abstractNumId w:val="9"/>
  </w:num>
  <w:num w:numId="27">
    <w:abstractNumId w:val="19"/>
  </w:num>
  <w:num w:numId="28">
    <w:abstractNumId w:val="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3C"/>
    <w:rsid w:val="00016F3E"/>
    <w:rsid w:val="000503BB"/>
    <w:rsid w:val="00050900"/>
    <w:rsid w:val="00057AEA"/>
    <w:rsid w:val="00075DA8"/>
    <w:rsid w:val="00077A4E"/>
    <w:rsid w:val="000976F2"/>
    <w:rsid w:val="000A382E"/>
    <w:rsid w:val="000C3937"/>
    <w:rsid w:val="000C4D8B"/>
    <w:rsid w:val="000F495B"/>
    <w:rsid w:val="00141B17"/>
    <w:rsid w:val="00142E07"/>
    <w:rsid w:val="00147D1E"/>
    <w:rsid w:val="00150C4C"/>
    <w:rsid w:val="00191B13"/>
    <w:rsid w:val="001A0273"/>
    <w:rsid w:val="001A3837"/>
    <w:rsid w:val="001A4F10"/>
    <w:rsid w:val="001A7376"/>
    <w:rsid w:val="001B47E6"/>
    <w:rsid w:val="001B711A"/>
    <w:rsid w:val="001C62D2"/>
    <w:rsid w:val="001D5C8D"/>
    <w:rsid w:val="001F42F2"/>
    <w:rsid w:val="001F60CC"/>
    <w:rsid w:val="001F66CF"/>
    <w:rsid w:val="00225527"/>
    <w:rsid w:val="00260E71"/>
    <w:rsid w:val="002A34EE"/>
    <w:rsid w:val="002E78FA"/>
    <w:rsid w:val="00303C3C"/>
    <w:rsid w:val="0030479E"/>
    <w:rsid w:val="003140F6"/>
    <w:rsid w:val="00317329"/>
    <w:rsid w:val="003200B5"/>
    <w:rsid w:val="0032610E"/>
    <w:rsid w:val="00347EC5"/>
    <w:rsid w:val="003503D1"/>
    <w:rsid w:val="003859D7"/>
    <w:rsid w:val="003932C8"/>
    <w:rsid w:val="00394132"/>
    <w:rsid w:val="003C44C6"/>
    <w:rsid w:val="00405BFD"/>
    <w:rsid w:val="00410166"/>
    <w:rsid w:val="00431B0E"/>
    <w:rsid w:val="00431CE7"/>
    <w:rsid w:val="00443675"/>
    <w:rsid w:val="004772A3"/>
    <w:rsid w:val="004845BA"/>
    <w:rsid w:val="0051483B"/>
    <w:rsid w:val="0054633B"/>
    <w:rsid w:val="00563509"/>
    <w:rsid w:val="005815A1"/>
    <w:rsid w:val="005A6ABD"/>
    <w:rsid w:val="005B5D96"/>
    <w:rsid w:val="005C47F4"/>
    <w:rsid w:val="005D4D1D"/>
    <w:rsid w:val="005E2887"/>
    <w:rsid w:val="006117ED"/>
    <w:rsid w:val="00625685"/>
    <w:rsid w:val="00682DD1"/>
    <w:rsid w:val="006F12F2"/>
    <w:rsid w:val="0071027D"/>
    <w:rsid w:val="007A349D"/>
    <w:rsid w:val="007A38CF"/>
    <w:rsid w:val="007B3474"/>
    <w:rsid w:val="00835302"/>
    <w:rsid w:val="00842F4D"/>
    <w:rsid w:val="008524A8"/>
    <w:rsid w:val="00855155"/>
    <w:rsid w:val="00855163"/>
    <w:rsid w:val="00876BD8"/>
    <w:rsid w:val="00882B8B"/>
    <w:rsid w:val="00884880"/>
    <w:rsid w:val="008E3676"/>
    <w:rsid w:val="008F15A9"/>
    <w:rsid w:val="009219B0"/>
    <w:rsid w:val="00925442"/>
    <w:rsid w:val="009260C7"/>
    <w:rsid w:val="00952E4C"/>
    <w:rsid w:val="009555FE"/>
    <w:rsid w:val="009618A2"/>
    <w:rsid w:val="00961BC0"/>
    <w:rsid w:val="0097786D"/>
    <w:rsid w:val="009B3EDD"/>
    <w:rsid w:val="009B43D3"/>
    <w:rsid w:val="009C7EF8"/>
    <w:rsid w:val="009D3EA4"/>
    <w:rsid w:val="009F016C"/>
    <w:rsid w:val="00A324C2"/>
    <w:rsid w:val="00A33A30"/>
    <w:rsid w:val="00A7649C"/>
    <w:rsid w:val="00A76E25"/>
    <w:rsid w:val="00A81859"/>
    <w:rsid w:val="00A967D4"/>
    <w:rsid w:val="00AB1E3E"/>
    <w:rsid w:val="00AE6A19"/>
    <w:rsid w:val="00AF0ED1"/>
    <w:rsid w:val="00AF6E38"/>
    <w:rsid w:val="00B13348"/>
    <w:rsid w:val="00B4060A"/>
    <w:rsid w:val="00B73918"/>
    <w:rsid w:val="00BF1C7D"/>
    <w:rsid w:val="00C4677E"/>
    <w:rsid w:val="00C47305"/>
    <w:rsid w:val="00C51940"/>
    <w:rsid w:val="00C65F90"/>
    <w:rsid w:val="00C734D9"/>
    <w:rsid w:val="00C97EBB"/>
    <w:rsid w:val="00CA5F7B"/>
    <w:rsid w:val="00CD459F"/>
    <w:rsid w:val="00CD588F"/>
    <w:rsid w:val="00D028B5"/>
    <w:rsid w:val="00D25FBC"/>
    <w:rsid w:val="00D30749"/>
    <w:rsid w:val="00D34F3B"/>
    <w:rsid w:val="00D47A45"/>
    <w:rsid w:val="00D70096"/>
    <w:rsid w:val="00DA02A5"/>
    <w:rsid w:val="00DA79C1"/>
    <w:rsid w:val="00DB2E49"/>
    <w:rsid w:val="00DB72D4"/>
    <w:rsid w:val="00DC09B2"/>
    <w:rsid w:val="00DF0F8F"/>
    <w:rsid w:val="00E04FBF"/>
    <w:rsid w:val="00E05FF2"/>
    <w:rsid w:val="00E06AB7"/>
    <w:rsid w:val="00E3751F"/>
    <w:rsid w:val="00E45DDA"/>
    <w:rsid w:val="00E5416F"/>
    <w:rsid w:val="00E57BA2"/>
    <w:rsid w:val="00E84DBC"/>
    <w:rsid w:val="00E8680C"/>
    <w:rsid w:val="00EB098A"/>
    <w:rsid w:val="00ED00A8"/>
    <w:rsid w:val="00ED26BB"/>
    <w:rsid w:val="00EE4497"/>
    <w:rsid w:val="00EE51AF"/>
    <w:rsid w:val="00F42EB5"/>
    <w:rsid w:val="00F75785"/>
    <w:rsid w:val="00FA390B"/>
    <w:rsid w:val="00FA6023"/>
    <w:rsid w:val="00FB04E7"/>
    <w:rsid w:val="00FB10B5"/>
    <w:rsid w:val="00FB32F0"/>
    <w:rsid w:val="00FD3533"/>
    <w:rsid w:val="00FE01A7"/>
    <w:rsid w:val="00FE37EC"/>
    <w:rsid w:val="00FF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6682"/>
  <w15:chartTrackingRefBased/>
  <w15:docId w15:val="{360192B2-004F-422B-A455-A889DA818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04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6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610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32610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44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44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44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4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4497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541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fal.semolonik@ipn.gov.pl" TargetMode="External"/><Relationship Id="rId3" Type="http://schemas.openxmlformats.org/officeDocument/2006/relationships/styles" Target="styles.xml"/><Relationship Id="rId7" Type="http://schemas.openxmlformats.org/officeDocument/2006/relationships/hyperlink" Target="mailto:rafal.semolonik@ipn.gov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od.kwp@sc.policj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szczecin.kwpsp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E6CCA-4F78-4A98-8679-FB685755B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2611</Words>
  <Characters>15671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Siek Tomasz</dc:creator>
  <cp:keywords/>
  <dc:description/>
  <cp:lastModifiedBy>Rafał Semołonik</cp:lastModifiedBy>
  <cp:revision>2</cp:revision>
  <cp:lastPrinted>2023-03-14T09:08:00Z</cp:lastPrinted>
  <dcterms:created xsi:type="dcterms:W3CDTF">2023-05-05T05:23:00Z</dcterms:created>
  <dcterms:modified xsi:type="dcterms:W3CDTF">2023-05-05T05:23:00Z</dcterms:modified>
</cp:coreProperties>
</file>