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430B2" w14:textId="0DE969BE" w:rsidR="00256DCD" w:rsidRPr="003B513C" w:rsidRDefault="009665BE" w:rsidP="00256DCD">
      <w:pPr>
        <w:keepNext/>
        <w:spacing w:before="240" w:after="240" w:line="276" w:lineRule="auto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Z</w:t>
      </w:r>
      <w:bookmarkStart w:id="0" w:name="_GoBack"/>
      <w:bookmarkEnd w:id="0"/>
      <w:r w:rsidR="0033355E">
        <w:rPr>
          <w:sz w:val="20"/>
          <w:szCs w:val="20"/>
        </w:rPr>
        <w:t xml:space="preserve">ałącznik nr </w:t>
      </w:r>
      <w:r w:rsidR="00172505">
        <w:rPr>
          <w:sz w:val="20"/>
          <w:szCs w:val="20"/>
        </w:rPr>
        <w:t>5</w:t>
      </w:r>
      <w:r w:rsidR="00256DCD" w:rsidRPr="003B513C">
        <w:rPr>
          <w:sz w:val="20"/>
          <w:szCs w:val="20"/>
        </w:rPr>
        <w:t xml:space="preserve"> do regulaminu</w:t>
      </w:r>
    </w:p>
    <w:p w14:paraId="241D0365" w14:textId="77777777" w:rsidR="00256DCD" w:rsidRDefault="00256DCD" w:rsidP="008743D1">
      <w:pPr>
        <w:pStyle w:val="Nagwek1"/>
        <w:spacing w:after="240" w:line="276" w:lineRule="auto"/>
        <w:jc w:val="both"/>
        <w:rPr>
          <w:sz w:val="24"/>
          <w:szCs w:val="24"/>
        </w:rPr>
      </w:pPr>
    </w:p>
    <w:p w14:paraId="0817EE4B" w14:textId="77777777" w:rsidR="007F1A62" w:rsidRPr="00FF1E6D" w:rsidRDefault="007F1A62" w:rsidP="008743D1">
      <w:pPr>
        <w:pStyle w:val="Nagwek1"/>
        <w:spacing w:after="240" w:line="276" w:lineRule="auto"/>
        <w:jc w:val="both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Oddział w Szczecinie</w:t>
      </w:r>
      <w:r w:rsidR="00E461BD">
        <w:rPr>
          <w:sz w:val="24"/>
          <w:szCs w:val="24"/>
        </w:rPr>
        <w:t>.</w:t>
      </w:r>
    </w:p>
    <w:p w14:paraId="191D7A5B" w14:textId="77777777" w:rsidR="00A178BD" w:rsidRDefault="00A178BD" w:rsidP="00A178BD">
      <w:pPr>
        <w:spacing w:line="276" w:lineRule="auto"/>
        <w:jc w:val="center"/>
        <w:rPr>
          <w:color w:val="000000"/>
        </w:rPr>
      </w:pPr>
      <w:r>
        <w:rPr>
          <w:b/>
          <w:bCs/>
          <w:color w:val="000000"/>
          <w:kern w:val="36"/>
        </w:rPr>
        <w:t>Klauzula informacyjna</w:t>
      </w:r>
    </w:p>
    <w:p w14:paraId="1AEBB700" w14:textId="77777777" w:rsidR="00A178BD" w:rsidRPr="0051068B" w:rsidRDefault="00A178BD" w:rsidP="00A178BD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>Pozyskane dane osobowe przetwarzane będą w celach :</w:t>
      </w:r>
    </w:p>
    <w:p w14:paraId="5FD8287B" w14:textId="77777777" w:rsidR="00A178BD" w:rsidRPr="0051068B" w:rsidRDefault="00A178BD" w:rsidP="00A178BD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1) organizacji i udziału w konkursie </w:t>
      </w:r>
      <w:r w:rsidR="0033355E">
        <w:rPr>
          <w:rFonts w:ascii="Times New Roman" w:hAnsi="Times New Roman" w:cs="Times New Roman"/>
          <w:b/>
          <w:color w:val="000000"/>
          <w:sz w:val="24"/>
          <w:szCs w:val="24"/>
        </w:rPr>
        <w:t>„Wokół symboli narodowych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14:paraId="0295DA58" w14:textId="77777777" w:rsidR="00A178BD" w:rsidRPr="0051068B" w:rsidRDefault="00A178BD" w:rsidP="00A178BD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>2) publikacji danych osobowych nagrodzonych uczestników i jego opiekuna, a w przypadku wyrażenia zgody również jego wizerunku w celu zamieszczenia relacji z udziału w konkursie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 i  z wręczenia nagród  na stronach internetowych Organizatora, mediach i oficjalnych profilach w mediach społecznościowych Organizatora;</w:t>
      </w:r>
    </w:p>
    <w:p w14:paraId="49E60569" w14:textId="77777777" w:rsidR="00A178BD" w:rsidRPr="0051068B" w:rsidRDefault="00A178BD" w:rsidP="00A178BD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>Podstawą prawną przetwarzania danych jest art. 6 ust. 1 lit. a (zgoda w zakresie wizerunku uczestnika konkursu zgodnie z art. 81 ust. 1 ustawy o prawie autorskim i prawach pokrewnych),                                         lit. b (przetwarzanie niezbędne do wykonania umowy – regulaminu projektu edukacyjnego)                  oraz lit e (wykonywanie zadań w interesie publicznym - art. 53 pkt. 5 ustawy o Instytucie Pamięci Narodowej – Komisji Ścigania Zbrodni przeciwko Narodowi Polskiemu) rozporzą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>dzenia Parlamentu Europejskiego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 i Rady (UE) 2016/679 z 27 kwietnia 2016 r.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172505">
        <w:rPr>
          <w:rFonts w:ascii="Times New Roman" w:hAnsi="Times New Roman" w:cs="Times New Roman"/>
          <w:color w:val="000000"/>
          <w:sz w:val="24"/>
          <w:szCs w:val="24"/>
        </w:rPr>
        <w:t>w 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>sprawie ochrony osób fizycznych w związku z prze</w:t>
      </w:r>
      <w:r w:rsidR="00172505">
        <w:rPr>
          <w:rFonts w:ascii="Times New Roman" w:hAnsi="Times New Roman" w:cs="Times New Roman"/>
          <w:color w:val="000000"/>
          <w:sz w:val="24"/>
          <w:szCs w:val="24"/>
        </w:rPr>
        <w:t>twarzaniem danych osobowych i w 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>sprawie swobodnego przepływu takich danych oraz uchylenia dyrektywy 95/46/WE (ogólne rozporządzenie o ochronie danych) (Dz. U. UE. L. z 2016 r. Nr 119, str. 1) – dalej RODO.</w:t>
      </w:r>
    </w:p>
    <w:p w14:paraId="186A63C4" w14:textId="77777777" w:rsidR="00A178BD" w:rsidRPr="0051068B" w:rsidRDefault="00A178BD" w:rsidP="00A178BD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>Administratorem Pani/Pana/dziecka danych osobowych jest:</w:t>
      </w:r>
    </w:p>
    <w:p w14:paraId="44821FC8" w14:textId="77777777" w:rsidR="00A178BD" w:rsidRPr="0051068B" w:rsidRDefault="00A178BD" w:rsidP="00A178BD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>1)  Prezes Instytutu Pamięci Narodowej – Komisji Ścigania Zbrodni przec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 xml:space="preserve">iwko Narodowi Polskiemu, 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z siedzibą w Warszawie, adres: ul. Janusza Kurtyki 1, 02-676 Warszawa. </w:t>
      </w:r>
    </w:p>
    <w:p w14:paraId="4F0A23BB" w14:textId="77777777" w:rsidR="00A178BD" w:rsidRPr="0051068B" w:rsidRDefault="00A178BD" w:rsidP="00A178BD">
      <w:pPr>
        <w:spacing w:before="120" w:after="12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  <w:u w:val="single"/>
        </w:rPr>
        <w:t>Dane kontaktowe inspektora ochrony danych w IPN-KŚZpNP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>: inspektorochronydanych@ipn.gov.pl, adres do korespondencji: ul. Janusza Kurtyki 1, 02-676 Warszawa, z dopiskiem: Inspektor Ochrony Danych.</w:t>
      </w:r>
    </w:p>
    <w:p w14:paraId="5309A23C" w14:textId="77777777" w:rsidR="00A178BD" w:rsidRPr="0051068B" w:rsidRDefault="00A178BD" w:rsidP="00A178BD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>Administrator danych osobowych zapewni odpowiednie technologiczne, fiz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 xml:space="preserve">yczne, administracyjne 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>i proceduralne środki ochrony danych, w celu ochrony i zapewnie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>nia poufności, poprawnośc</w:t>
      </w:r>
      <w:r w:rsidR="0033355E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 i dostępności przetwarzanych danych osobowych, jak również ochrony przed nieuprawnionym wykorzystaniem lub nieuprawnionym dostępem do danych osobowych oraz ochrony przed naruszeniem bezpieczeństwa danych osobowych.</w:t>
      </w:r>
    </w:p>
    <w:p w14:paraId="33A1C7D1" w14:textId="77777777" w:rsidR="00A178BD" w:rsidRPr="0051068B" w:rsidRDefault="00A178BD" w:rsidP="0051068B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>Odbiorcami danych osobowych mogą być upoważnione przez Administ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 xml:space="preserve">ratora danych podmioty 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>oraz podmioty, które mają prawo do wglądu na mocy odrębnych przepisów prawa.</w:t>
      </w:r>
    </w:p>
    <w:p w14:paraId="607B659B" w14:textId="77777777" w:rsidR="00A178BD" w:rsidRPr="0051068B" w:rsidRDefault="00A178BD" w:rsidP="0051068B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>Pani/Pana/dziecka dane osobowe będą przetwarzane prze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>z czas niezbędny do organizacji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, przeprowadzenia i rozliczenia konkursu </w:t>
      </w:r>
      <w:r w:rsidR="0033355E">
        <w:rPr>
          <w:rFonts w:ascii="Times New Roman" w:hAnsi="Times New Roman" w:cs="Times New Roman"/>
          <w:b/>
          <w:color w:val="000000"/>
          <w:sz w:val="24"/>
          <w:szCs w:val="24"/>
        </w:rPr>
        <w:t>„Wokół symboli narodowych</w:t>
      </w:r>
      <w:r w:rsidRPr="0051068B">
        <w:rPr>
          <w:rFonts w:ascii="Times New Roman" w:hAnsi="Times New Roman" w:cs="Times New Roman"/>
          <w:b/>
          <w:color w:val="000000"/>
          <w:sz w:val="24"/>
          <w:szCs w:val="24"/>
        </w:rPr>
        <w:t>”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  oraz do momentu zakończenia publikacji na stronach internetowych organiza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>tora, mediach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 i oficjalnych profilach w mediach </w:t>
      </w:r>
      <w:r w:rsidR="0033355E">
        <w:rPr>
          <w:rFonts w:ascii="Times New Roman" w:hAnsi="Times New Roman" w:cs="Times New Roman"/>
          <w:color w:val="000000"/>
          <w:sz w:val="24"/>
          <w:szCs w:val="24"/>
        </w:rPr>
        <w:t>społecznościowych organizatora.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>Po upływie tego okresu dane osobowe zostaną usunięte.</w:t>
      </w:r>
    </w:p>
    <w:p w14:paraId="78F5CC7D" w14:textId="77777777" w:rsidR="00A178BD" w:rsidRPr="0051068B" w:rsidRDefault="00A178BD" w:rsidP="0051068B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lastRenderedPageBreak/>
        <w:t>Posiada Pani/Pan prawo dostępu do treści danych osobowych oraz prawo ich sprostowania, usunięcia lub ograniczenia przetwarzania, prawo wniesienia sprzeciwu wobec przetwarzania, prawo przenoszenia danych.</w:t>
      </w:r>
    </w:p>
    <w:p w14:paraId="08B2C7CE" w14:textId="77777777" w:rsidR="00A178BD" w:rsidRPr="0051068B" w:rsidRDefault="00A178BD" w:rsidP="0051068B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>Ma Pani/Pan prawo wniesienia skargi do Prezesa Urzędu Ochrony Danych Osobowych,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 gdy uzna Pani/Pan, iż przetwarzanie tych danych osobowych narusza przepisy RODO.</w:t>
      </w:r>
    </w:p>
    <w:p w14:paraId="4DA7EEFF" w14:textId="77777777" w:rsidR="00A178BD" w:rsidRPr="0051068B" w:rsidRDefault="00A178BD" w:rsidP="0051068B">
      <w:pPr>
        <w:spacing w:before="120"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068B">
        <w:rPr>
          <w:rFonts w:ascii="Times New Roman" w:hAnsi="Times New Roman" w:cs="Times New Roman"/>
          <w:color w:val="000000"/>
          <w:sz w:val="24"/>
          <w:szCs w:val="24"/>
        </w:rPr>
        <w:t xml:space="preserve">W każdej chwili przysługuje Pani/Panu prawo do wycofania zgody na przetwarzanie danych osobowych w zakresie w jakim przetwarzanie odbywało się na podstawie zgody. Cofnięcie zgody nie będzie wpływać na zgodność z prawem przetwarzania, którego dokonano </w:t>
      </w:r>
      <w:r w:rsidR="0051068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51068B">
        <w:rPr>
          <w:rFonts w:ascii="Times New Roman" w:hAnsi="Times New Roman" w:cs="Times New Roman"/>
          <w:color w:val="000000"/>
          <w:sz w:val="24"/>
          <w:szCs w:val="24"/>
        </w:rPr>
        <w:t>na podstawie Pani/Pana zgody przed  jej wycofaniem.</w:t>
      </w:r>
    </w:p>
    <w:p w14:paraId="3E887937" w14:textId="77777777" w:rsidR="00A178BD" w:rsidRPr="0051068B" w:rsidRDefault="00A178BD" w:rsidP="00A178BD">
      <w:pPr>
        <w:spacing w:line="27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9EFEE3" w14:textId="77777777" w:rsidR="00A178BD" w:rsidRPr="0051068B" w:rsidRDefault="00A178BD" w:rsidP="00A178BD">
      <w:pPr>
        <w:pStyle w:val="Normalny1"/>
        <w:spacing w:before="0" w:beforeAutospacing="0" w:after="160" w:afterAutospacing="0" w:line="240" w:lineRule="atLeast"/>
        <w:ind w:firstLine="700"/>
        <w:jc w:val="both"/>
        <w:rPr>
          <w:rStyle w:val="normalchar"/>
        </w:rPr>
      </w:pPr>
    </w:p>
    <w:p w14:paraId="32A4FE04" w14:textId="77777777" w:rsidR="00A178BD" w:rsidRPr="0051068B" w:rsidRDefault="00A178BD" w:rsidP="00A178BD">
      <w:pPr>
        <w:pStyle w:val="Normalny1"/>
        <w:spacing w:before="0" w:beforeAutospacing="0" w:after="160" w:afterAutospacing="0" w:line="240" w:lineRule="atLeast"/>
        <w:ind w:firstLine="700"/>
        <w:jc w:val="both"/>
        <w:rPr>
          <w:rStyle w:val="normalchar"/>
          <w:color w:val="000000"/>
        </w:rPr>
      </w:pPr>
    </w:p>
    <w:p w14:paraId="7EB1B817" w14:textId="77777777" w:rsidR="00A178BD" w:rsidRPr="0051068B" w:rsidRDefault="00A178BD" w:rsidP="00A178BD">
      <w:pPr>
        <w:pStyle w:val="Normalny1"/>
        <w:spacing w:before="0" w:beforeAutospacing="0" w:after="160" w:afterAutospacing="0" w:line="240" w:lineRule="atLeast"/>
        <w:ind w:firstLine="700"/>
        <w:jc w:val="both"/>
        <w:rPr>
          <w:rStyle w:val="normalchar"/>
          <w:color w:val="000000"/>
        </w:rPr>
      </w:pPr>
    </w:p>
    <w:p w14:paraId="02F045FE" w14:textId="77777777" w:rsidR="00A178BD" w:rsidRPr="0051068B" w:rsidRDefault="00A178BD" w:rsidP="00A178BD">
      <w:pPr>
        <w:pStyle w:val="Normalny1"/>
        <w:spacing w:before="0" w:beforeAutospacing="0" w:after="160" w:afterAutospacing="0" w:line="240" w:lineRule="atLeast"/>
        <w:jc w:val="center"/>
        <w:rPr>
          <w:rStyle w:val="normalchar"/>
          <w:b/>
          <w:bCs/>
          <w:color w:val="000000"/>
        </w:rPr>
      </w:pPr>
    </w:p>
    <w:p w14:paraId="56B9C9A9" w14:textId="77777777" w:rsidR="00A178BD" w:rsidRPr="0051068B" w:rsidRDefault="00A178BD" w:rsidP="00A178BD">
      <w:pPr>
        <w:pStyle w:val="Normalny1"/>
        <w:spacing w:before="0" w:beforeAutospacing="0" w:after="160" w:afterAutospacing="0" w:line="240" w:lineRule="atLeast"/>
        <w:jc w:val="center"/>
        <w:rPr>
          <w:rStyle w:val="normalchar"/>
          <w:b/>
          <w:bCs/>
          <w:color w:val="000000"/>
        </w:rPr>
      </w:pPr>
    </w:p>
    <w:p w14:paraId="307A2E91" w14:textId="77777777" w:rsidR="00A178BD" w:rsidRPr="0051068B" w:rsidRDefault="00A178BD" w:rsidP="00A178BD">
      <w:pPr>
        <w:pStyle w:val="Normalny1"/>
        <w:spacing w:before="0" w:beforeAutospacing="0" w:after="160" w:afterAutospacing="0" w:line="240" w:lineRule="atLeast"/>
        <w:ind w:firstLine="700"/>
        <w:jc w:val="both"/>
      </w:pPr>
    </w:p>
    <w:p w14:paraId="5A5936CF" w14:textId="77777777" w:rsidR="008B4976" w:rsidRPr="0051068B" w:rsidRDefault="008B4976" w:rsidP="00FF1E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4976" w:rsidRPr="0051068B" w:rsidSect="000550D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550D8"/>
    <w:rsid w:val="00082674"/>
    <w:rsid w:val="000927CB"/>
    <w:rsid w:val="00131038"/>
    <w:rsid w:val="00133443"/>
    <w:rsid w:val="00172505"/>
    <w:rsid w:val="001C3949"/>
    <w:rsid w:val="001F1C01"/>
    <w:rsid w:val="00202CD4"/>
    <w:rsid w:val="00220DB3"/>
    <w:rsid w:val="0023777E"/>
    <w:rsid w:val="00256DCD"/>
    <w:rsid w:val="003000EE"/>
    <w:rsid w:val="0033355E"/>
    <w:rsid w:val="00392249"/>
    <w:rsid w:val="00392D03"/>
    <w:rsid w:val="003B4618"/>
    <w:rsid w:val="0051068B"/>
    <w:rsid w:val="0052285F"/>
    <w:rsid w:val="00563BFE"/>
    <w:rsid w:val="00603AA2"/>
    <w:rsid w:val="006370F6"/>
    <w:rsid w:val="00694C19"/>
    <w:rsid w:val="0078723F"/>
    <w:rsid w:val="007F1A62"/>
    <w:rsid w:val="008743D1"/>
    <w:rsid w:val="0087561A"/>
    <w:rsid w:val="008B4976"/>
    <w:rsid w:val="00905E6F"/>
    <w:rsid w:val="009665BE"/>
    <w:rsid w:val="00996F6C"/>
    <w:rsid w:val="009F50C4"/>
    <w:rsid w:val="00A178BD"/>
    <w:rsid w:val="00AD2678"/>
    <w:rsid w:val="00B53464"/>
    <w:rsid w:val="00B86D14"/>
    <w:rsid w:val="00C167DF"/>
    <w:rsid w:val="00C26735"/>
    <w:rsid w:val="00CB70CF"/>
    <w:rsid w:val="00D22A98"/>
    <w:rsid w:val="00D626E6"/>
    <w:rsid w:val="00DC74BB"/>
    <w:rsid w:val="00E461BD"/>
    <w:rsid w:val="00EC5B14"/>
    <w:rsid w:val="00F161B6"/>
    <w:rsid w:val="00F27200"/>
    <w:rsid w:val="00F465F3"/>
    <w:rsid w:val="00FD3D3E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24D0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customStyle="1" w:styleId="Akapitzlist1">
    <w:name w:val="Akapit z listą1"/>
    <w:basedOn w:val="Normalny"/>
    <w:rsid w:val="00B53464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Normalny1">
    <w:name w:val="Normalny1"/>
    <w:basedOn w:val="Normalny"/>
    <w:rsid w:val="00A17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rsid w:val="00A178BD"/>
  </w:style>
  <w:style w:type="character" w:styleId="Odwoaniedokomentarza">
    <w:name w:val="annotation reference"/>
    <w:basedOn w:val="Domylnaczcionkaakapitu"/>
    <w:uiPriority w:val="99"/>
    <w:semiHidden/>
    <w:unhideWhenUsed/>
    <w:rsid w:val="00172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25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25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25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25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Marcin Łatacz</cp:lastModifiedBy>
  <cp:revision>5</cp:revision>
  <cp:lastPrinted>2019-06-24T09:11:00Z</cp:lastPrinted>
  <dcterms:created xsi:type="dcterms:W3CDTF">2022-09-13T09:50:00Z</dcterms:created>
  <dcterms:modified xsi:type="dcterms:W3CDTF">2022-09-13T12:01:00Z</dcterms:modified>
</cp:coreProperties>
</file>